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2DE6" w14:textId="77777777" w:rsidR="00522A8F" w:rsidRPr="004110AC" w:rsidRDefault="00522A8F" w:rsidP="00522A8F">
      <w:pPr>
        <w:spacing w:after="0"/>
        <w:ind w:left="1416"/>
        <w:jc w:val="right"/>
        <w:rPr>
          <w:rFonts w:ascii="Times New Roman" w:hAnsi="Times New Roman" w:cs="Times New Roman"/>
          <w:b/>
        </w:rPr>
      </w:pPr>
      <w:r w:rsidRPr="004110AC">
        <w:rPr>
          <w:rFonts w:ascii="Times New Roman" w:hAnsi="Times New Roman" w:cs="Times New Roman"/>
          <w:b/>
        </w:rPr>
        <w:t>Załącznik nr 2</w:t>
      </w:r>
    </w:p>
    <w:p w14:paraId="41A7BB07" w14:textId="77777777" w:rsidR="00522A8F" w:rsidRDefault="00522A8F" w:rsidP="00522A8F">
      <w:pPr>
        <w:spacing w:after="0" w:line="240" w:lineRule="auto"/>
        <w:ind w:left="1416"/>
        <w:jc w:val="right"/>
        <w:rPr>
          <w:rFonts w:ascii="Times New Roman" w:hAnsi="Times New Roman" w:cs="Times New Roman"/>
          <w:bCs/>
          <w:sz w:val="20"/>
          <w:szCs w:val="20"/>
        </w:rPr>
      </w:pPr>
      <w:r w:rsidRPr="00554F0F">
        <w:rPr>
          <w:rFonts w:ascii="Times New Roman" w:hAnsi="Times New Roman" w:cs="Times New Roman"/>
          <w:bCs/>
          <w:sz w:val="20"/>
          <w:szCs w:val="20"/>
        </w:rPr>
        <w:t>Klauzula informacyjna</w:t>
      </w:r>
    </w:p>
    <w:p w14:paraId="5ABED9BA" w14:textId="77777777" w:rsidR="00522A8F" w:rsidRPr="00554F0F" w:rsidRDefault="00522A8F" w:rsidP="00522A8F">
      <w:pPr>
        <w:spacing w:after="0" w:line="240" w:lineRule="auto"/>
        <w:ind w:left="1416"/>
        <w:jc w:val="right"/>
        <w:rPr>
          <w:rFonts w:ascii="Times New Roman" w:hAnsi="Times New Roman" w:cs="Times New Roman"/>
          <w:bCs/>
          <w:sz w:val="20"/>
          <w:szCs w:val="20"/>
        </w:rPr>
      </w:pPr>
      <w:r w:rsidRPr="00554F0F">
        <w:rPr>
          <w:rFonts w:ascii="Times New Roman" w:hAnsi="Times New Roman" w:cs="Times New Roman"/>
          <w:bCs/>
          <w:sz w:val="20"/>
          <w:szCs w:val="20"/>
        </w:rPr>
        <w:t>dot. przetwarzania danych osobowych</w:t>
      </w:r>
    </w:p>
    <w:tbl>
      <w:tblPr>
        <w:tblpPr w:leftFromText="141" w:rightFromText="141" w:bottomFromText="160" w:vertAnchor="text" w:horzAnchor="margin" w:tblpXSpec="center" w:tblpY="203"/>
        <w:tblW w:w="9351" w:type="dxa"/>
        <w:tblCellMar>
          <w:left w:w="10" w:type="dxa"/>
          <w:right w:w="10" w:type="dxa"/>
        </w:tblCellMar>
        <w:tblLook w:val="04A0" w:firstRow="1" w:lastRow="0" w:firstColumn="1" w:lastColumn="0" w:noHBand="0" w:noVBand="1"/>
      </w:tblPr>
      <w:tblGrid>
        <w:gridCol w:w="9351"/>
      </w:tblGrid>
      <w:tr w:rsidR="00522A8F" w:rsidRPr="00554F0F" w14:paraId="7EE37380" w14:textId="77777777" w:rsidTr="0065604B">
        <w:trPr>
          <w:trHeight w:val="12613"/>
        </w:trPr>
        <w:tc>
          <w:tcPr>
            <w:tcW w:w="9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39AC5" w14:textId="77777777" w:rsidR="00522A8F" w:rsidRPr="005360EA" w:rsidRDefault="00522A8F" w:rsidP="0065604B">
            <w:pPr>
              <w:spacing w:after="0" w:line="240" w:lineRule="auto"/>
              <w:jc w:val="both"/>
              <w:textAlignment w:val="top"/>
              <w:rPr>
                <w:rFonts w:ascii="Times New Roman" w:hAnsi="Times New Roman" w:cs="Times New Roman"/>
                <w:bCs/>
                <w:iCs/>
                <w:sz w:val="21"/>
                <w:szCs w:val="21"/>
              </w:rPr>
            </w:pPr>
            <w:r w:rsidRPr="004419EA">
              <w:rPr>
                <w:rFonts w:ascii="Times New Roman" w:hAnsi="Times New Roman" w:cs="Times New Roman"/>
                <w:bCs/>
                <w:iCs/>
                <w:sz w:val="21"/>
                <w:szCs w:val="21"/>
              </w:rPr>
              <w:t xml:space="preserve">Wyrażam zgodę na przetwarzanie moich danych osobowych przez Gminę Lubomino, ul. Kopernika 7, </w:t>
            </w:r>
            <w:r>
              <w:rPr>
                <w:rFonts w:ascii="Times New Roman" w:hAnsi="Times New Roman" w:cs="Times New Roman"/>
                <w:bCs/>
                <w:iCs/>
                <w:sz w:val="21"/>
                <w:szCs w:val="21"/>
              </w:rPr>
              <w:br/>
            </w:r>
            <w:r w:rsidRPr="004419EA">
              <w:rPr>
                <w:rFonts w:ascii="Times New Roman" w:hAnsi="Times New Roman" w:cs="Times New Roman"/>
                <w:bCs/>
                <w:iCs/>
                <w:sz w:val="21"/>
                <w:szCs w:val="21"/>
              </w:rPr>
              <w:t>11-135 Lubomino dla potrzeb niezbędnych do udziału w zapytaniu ofertowym. Zostałam/em poinformowana/y o przysługującym mi prawie wycofania zgody na przetwarzanie danych osobowych w</w:t>
            </w:r>
            <w:r>
              <w:rPr>
                <w:rFonts w:ascii="Times New Roman" w:hAnsi="Times New Roman" w:cs="Times New Roman"/>
                <w:bCs/>
                <w:iCs/>
                <w:sz w:val="21"/>
                <w:szCs w:val="21"/>
              </w:rPr>
              <w:t> </w:t>
            </w:r>
            <w:r w:rsidRPr="004419EA">
              <w:rPr>
                <w:rFonts w:ascii="Times New Roman" w:hAnsi="Times New Roman" w:cs="Times New Roman"/>
                <w:bCs/>
                <w:iCs/>
                <w:sz w:val="21"/>
                <w:szCs w:val="21"/>
              </w:rPr>
              <w:t>dowolnym momencie. Cofnięcie zgody nie wpływa na zgodność z prawem przetwarzania, którego dokonano na podstawie zgody przed jej wycofaniem.</w:t>
            </w:r>
          </w:p>
          <w:p w14:paraId="13456E7B" w14:textId="77777777" w:rsidR="00522A8F" w:rsidRPr="00554F0F" w:rsidRDefault="00522A8F" w:rsidP="0065604B">
            <w:pPr>
              <w:spacing w:after="0" w:line="240" w:lineRule="auto"/>
              <w:jc w:val="right"/>
              <w:textAlignment w:val="top"/>
              <w:rPr>
                <w:rFonts w:ascii="Times New Roman" w:hAnsi="Times New Roman" w:cs="Times New Roman"/>
                <w:i/>
                <w:iCs/>
              </w:rPr>
            </w:pPr>
            <w:r w:rsidRPr="00554F0F">
              <w:rPr>
                <w:rFonts w:ascii="Times New Roman" w:hAnsi="Times New Roman" w:cs="Times New Roman"/>
                <w:i/>
                <w:iCs/>
              </w:rPr>
              <w:t xml:space="preserve">                                                                                              ………………………………………………………………….</w:t>
            </w:r>
          </w:p>
          <w:p w14:paraId="69AC2246" w14:textId="77777777" w:rsidR="00522A8F" w:rsidRPr="004419EA" w:rsidRDefault="00522A8F" w:rsidP="0065604B">
            <w:pPr>
              <w:spacing w:after="0" w:line="240" w:lineRule="auto"/>
              <w:textAlignment w:val="top"/>
              <w:rPr>
                <w:rFonts w:ascii="Times New Roman" w:hAnsi="Times New Roman" w:cs="Times New Roman"/>
                <w:i/>
                <w:iCs/>
                <w:sz w:val="20"/>
                <w:szCs w:val="20"/>
              </w:rPr>
            </w:pPr>
            <w:r w:rsidRPr="004419EA">
              <w:rPr>
                <w:rFonts w:ascii="Times New Roman" w:hAnsi="Times New Roman" w:cs="Times New Roman"/>
                <w:i/>
                <w:iCs/>
                <w:sz w:val="20"/>
                <w:szCs w:val="20"/>
              </w:rPr>
              <w:t xml:space="preserve">                                                                                                     </w:t>
            </w:r>
            <w:r>
              <w:rPr>
                <w:rFonts w:ascii="Times New Roman" w:hAnsi="Times New Roman" w:cs="Times New Roman"/>
                <w:i/>
                <w:iCs/>
                <w:sz w:val="20"/>
                <w:szCs w:val="20"/>
              </w:rPr>
              <w:t>/</w:t>
            </w:r>
            <w:r w:rsidRPr="004419EA">
              <w:rPr>
                <w:rFonts w:ascii="Times New Roman" w:hAnsi="Times New Roman" w:cs="Times New Roman"/>
                <w:i/>
                <w:iCs/>
                <w:sz w:val="20"/>
                <w:szCs w:val="20"/>
              </w:rPr>
              <w:t>data, podpis/y i pieczęć osób uprawnionych</w:t>
            </w:r>
          </w:p>
          <w:p w14:paraId="0BABBD1C" w14:textId="77777777" w:rsidR="00522A8F" w:rsidRPr="004419EA" w:rsidRDefault="00522A8F" w:rsidP="0065604B">
            <w:pPr>
              <w:spacing w:after="0" w:line="240" w:lineRule="auto"/>
              <w:textAlignment w:val="top"/>
              <w:rPr>
                <w:rFonts w:ascii="Times New Roman" w:hAnsi="Times New Roman" w:cs="Times New Roman"/>
                <w:sz w:val="20"/>
                <w:szCs w:val="20"/>
              </w:rPr>
            </w:pPr>
            <w:r w:rsidRPr="004419EA">
              <w:rPr>
                <w:rFonts w:ascii="Times New Roman" w:hAnsi="Times New Roman" w:cs="Times New Roman"/>
                <w:i/>
                <w:iCs/>
                <w:sz w:val="20"/>
                <w:szCs w:val="20"/>
              </w:rPr>
              <w:t xml:space="preserve">                                                                                                   </w:t>
            </w:r>
            <w:r>
              <w:rPr>
                <w:rFonts w:ascii="Times New Roman" w:hAnsi="Times New Roman" w:cs="Times New Roman"/>
                <w:i/>
                <w:iCs/>
                <w:sz w:val="20"/>
                <w:szCs w:val="20"/>
              </w:rPr>
              <w:tab/>
            </w:r>
            <w:r w:rsidRPr="004419EA">
              <w:rPr>
                <w:rFonts w:ascii="Times New Roman" w:hAnsi="Times New Roman" w:cs="Times New Roman"/>
                <w:i/>
                <w:iCs/>
                <w:sz w:val="20"/>
                <w:szCs w:val="20"/>
              </w:rPr>
              <w:t xml:space="preserve"> do reprezentacji Wykonawcy lub pełnomocnika</w:t>
            </w:r>
            <w:r>
              <w:rPr>
                <w:rFonts w:ascii="Times New Roman" w:hAnsi="Times New Roman" w:cs="Times New Roman"/>
                <w:i/>
                <w:iCs/>
                <w:sz w:val="20"/>
                <w:szCs w:val="20"/>
              </w:rPr>
              <w:t>/</w:t>
            </w:r>
          </w:p>
          <w:p w14:paraId="5682A14E" w14:textId="77777777" w:rsidR="00522A8F" w:rsidRPr="00554F0F" w:rsidRDefault="00522A8F" w:rsidP="0065604B">
            <w:pPr>
              <w:spacing w:after="0" w:line="240" w:lineRule="auto"/>
              <w:textAlignment w:val="top"/>
              <w:rPr>
                <w:rFonts w:ascii="Times New Roman" w:hAnsi="Times New Roman" w:cs="Times New Roman"/>
              </w:rPr>
            </w:pPr>
          </w:p>
          <w:p w14:paraId="6C7307C6" w14:textId="77777777" w:rsidR="00522A8F" w:rsidRPr="004419EA" w:rsidRDefault="00522A8F" w:rsidP="0065604B">
            <w:pPr>
              <w:jc w:val="both"/>
              <w:textAlignment w:val="top"/>
              <w:rPr>
                <w:rFonts w:ascii="Times New Roman" w:hAnsi="Times New Roman" w:cs="Times New Roman"/>
                <w:sz w:val="21"/>
                <w:szCs w:val="21"/>
              </w:rPr>
            </w:pPr>
            <w:r w:rsidRPr="004419EA">
              <w:rPr>
                <w:rFonts w:ascii="Times New Roman" w:hAnsi="Times New Roman" w:cs="Times New Roman"/>
                <w:sz w:val="21"/>
                <w:szCs w:val="21"/>
              </w:rPr>
              <w:t>Zgodnie z art. 13 ust. 1 i 2 Rozporządzenia Parlamentu Europejskiego i Rady (UE) 2016/679 z dnia 27</w:t>
            </w:r>
            <w:r>
              <w:rPr>
                <w:rFonts w:ascii="Times New Roman" w:hAnsi="Times New Roman" w:cs="Times New Roman"/>
                <w:sz w:val="21"/>
                <w:szCs w:val="21"/>
              </w:rPr>
              <w:t> </w:t>
            </w:r>
            <w:r w:rsidRPr="004419EA">
              <w:rPr>
                <w:rFonts w:ascii="Times New Roman" w:hAnsi="Times New Roman" w:cs="Times New Roman"/>
                <w:sz w:val="21"/>
                <w:szCs w:val="21"/>
              </w:rPr>
              <w:t>kwietnia 2016 r. w sprawie ochrony osób fizycznych w związku z przetwarzaniem danych osobowych i</w:t>
            </w:r>
            <w:r>
              <w:rPr>
                <w:rFonts w:ascii="Times New Roman" w:hAnsi="Times New Roman" w:cs="Times New Roman"/>
                <w:sz w:val="21"/>
                <w:szCs w:val="21"/>
              </w:rPr>
              <w:t> </w:t>
            </w:r>
            <w:r w:rsidRPr="004419EA">
              <w:rPr>
                <w:rFonts w:ascii="Times New Roman" w:hAnsi="Times New Roman" w:cs="Times New Roman"/>
                <w:sz w:val="21"/>
                <w:szCs w:val="21"/>
              </w:rPr>
              <w:t>w</w:t>
            </w:r>
            <w:r>
              <w:rPr>
                <w:rFonts w:ascii="Times New Roman" w:hAnsi="Times New Roman" w:cs="Times New Roman"/>
                <w:sz w:val="21"/>
                <w:szCs w:val="21"/>
              </w:rPr>
              <w:t> </w:t>
            </w:r>
            <w:r w:rsidRPr="004419EA">
              <w:rPr>
                <w:rFonts w:ascii="Times New Roman" w:hAnsi="Times New Roman" w:cs="Times New Roman"/>
                <w:sz w:val="21"/>
                <w:szCs w:val="21"/>
              </w:rPr>
              <w:t xml:space="preserve">sprawie swobodnego przepływu takich danych oraz uchylenia dyrektywy 95/46/WE (Dz. Urz. UE L 119 z 04.05.2016) </w:t>
            </w:r>
            <w:r w:rsidRPr="004419EA">
              <w:rPr>
                <w:rFonts w:ascii="Times New Roman" w:hAnsi="Times New Roman" w:cs="Times New Roman"/>
                <w:sz w:val="21"/>
                <w:szCs w:val="21"/>
                <w:u w:val="single"/>
              </w:rPr>
              <w:t>zwanego dalej RODO</w:t>
            </w:r>
            <w:r w:rsidRPr="004419EA">
              <w:rPr>
                <w:rFonts w:ascii="Times New Roman" w:hAnsi="Times New Roman" w:cs="Times New Roman"/>
                <w:sz w:val="21"/>
                <w:szCs w:val="21"/>
              </w:rPr>
              <w:t xml:space="preserve"> zostałem poinformowany, iż:</w:t>
            </w:r>
          </w:p>
          <w:p w14:paraId="13FE19FD" w14:textId="77777777" w:rsidR="00522A8F" w:rsidRPr="004419EA" w:rsidRDefault="00522A8F" w:rsidP="00522A8F">
            <w:pPr>
              <w:pStyle w:val="Akapitzlist"/>
              <w:numPr>
                <w:ilvl w:val="0"/>
                <w:numId w:val="1"/>
              </w:numPr>
              <w:suppressAutoHyphens/>
              <w:autoSpaceDN w:val="0"/>
              <w:spacing w:after="0" w:line="240" w:lineRule="auto"/>
              <w:contextualSpacing w:val="0"/>
              <w:jc w:val="both"/>
              <w:textAlignment w:val="top"/>
              <w:rPr>
                <w:rFonts w:ascii="Times New Roman" w:hAnsi="Times New Roman" w:cs="Times New Roman"/>
                <w:sz w:val="21"/>
                <w:szCs w:val="21"/>
              </w:rPr>
            </w:pPr>
            <w:r w:rsidRPr="004419EA">
              <w:rPr>
                <w:rFonts w:ascii="Times New Roman" w:hAnsi="Times New Roman" w:cs="Times New Roman"/>
                <w:sz w:val="21"/>
                <w:szCs w:val="21"/>
              </w:rPr>
              <w:t>Administratorem Danych Osobowych jest Wójt Gminy Lubomino, w</w:t>
            </w:r>
            <w:r w:rsidRPr="004419EA">
              <w:rPr>
                <w:rFonts w:ascii="Times New Roman" w:hAnsi="Times New Roman" w:cs="Times New Roman"/>
                <w:color w:val="FF0000"/>
                <w:sz w:val="21"/>
                <w:szCs w:val="21"/>
              </w:rPr>
              <w:t xml:space="preserve"> </w:t>
            </w:r>
            <w:r w:rsidRPr="004419EA">
              <w:rPr>
                <w:rFonts w:ascii="Times New Roman" w:hAnsi="Times New Roman" w:cs="Times New Roman"/>
                <w:sz w:val="21"/>
                <w:szCs w:val="21"/>
              </w:rPr>
              <w:t xml:space="preserve">zakresie danych przetwarzanych w dokumentacji papierowej i innych zbiorach danych, z którym można skontaktować się poprzez adres email: </w:t>
            </w:r>
            <w:r w:rsidRPr="0060639E">
              <w:rPr>
                <w:rFonts w:ascii="Times New Roman" w:hAnsi="Times New Roman" w:cs="Times New Roman"/>
                <w:sz w:val="21"/>
                <w:szCs w:val="21"/>
              </w:rPr>
              <w:t>andrzej.mazur@lubomino.ug.gov.pl</w:t>
            </w:r>
            <w:r w:rsidRPr="004419EA">
              <w:rPr>
                <w:rFonts w:ascii="Times New Roman" w:hAnsi="Times New Roman" w:cs="Times New Roman"/>
                <w:color w:val="000000" w:themeColor="text1"/>
                <w:sz w:val="21"/>
                <w:szCs w:val="21"/>
              </w:rPr>
              <w:t xml:space="preserve">, telefonicznie </w:t>
            </w:r>
            <w:r w:rsidRPr="004419EA">
              <w:rPr>
                <w:rFonts w:ascii="Times New Roman" w:hAnsi="Times New Roman" w:cs="Times New Roman"/>
                <w:sz w:val="21"/>
                <w:szCs w:val="21"/>
              </w:rPr>
              <w:t>pod nr 89-532 44 50 lub pisemnie na</w:t>
            </w:r>
            <w:r>
              <w:rPr>
                <w:rFonts w:ascii="Times New Roman" w:hAnsi="Times New Roman" w:cs="Times New Roman"/>
                <w:sz w:val="21"/>
                <w:szCs w:val="21"/>
              </w:rPr>
              <w:t> </w:t>
            </w:r>
            <w:r w:rsidRPr="004419EA">
              <w:rPr>
                <w:rFonts w:ascii="Times New Roman" w:hAnsi="Times New Roman" w:cs="Times New Roman"/>
                <w:sz w:val="21"/>
                <w:szCs w:val="21"/>
              </w:rPr>
              <w:t>adres siedziby administratora –</w:t>
            </w:r>
            <w:r>
              <w:rPr>
                <w:rFonts w:ascii="Times New Roman" w:hAnsi="Times New Roman" w:cs="Times New Roman"/>
                <w:sz w:val="21"/>
                <w:szCs w:val="21"/>
              </w:rPr>
              <w:t xml:space="preserve"> </w:t>
            </w:r>
            <w:r w:rsidRPr="004419EA">
              <w:rPr>
                <w:rFonts w:ascii="Times New Roman" w:hAnsi="Times New Roman" w:cs="Times New Roman"/>
                <w:sz w:val="21"/>
                <w:szCs w:val="21"/>
              </w:rPr>
              <w:t>ul. Kopernika 7,11-135 Lubomino.</w:t>
            </w:r>
          </w:p>
          <w:p w14:paraId="1637B77C" w14:textId="77777777" w:rsidR="00522A8F" w:rsidRPr="004419EA" w:rsidRDefault="00522A8F" w:rsidP="00522A8F">
            <w:pPr>
              <w:pStyle w:val="Akapitzlist"/>
              <w:numPr>
                <w:ilvl w:val="0"/>
                <w:numId w:val="1"/>
              </w:numPr>
              <w:suppressAutoHyphens/>
              <w:autoSpaceDN w:val="0"/>
              <w:spacing w:after="0" w:line="240" w:lineRule="auto"/>
              <w:contextualSpacing w:val="0"/>
              <w:jc w:val="both"/>
              <w:textAlignment w:val="top"/>
              <w:rPr>
                <w:rFonts w:ascii="Times New Roman" w:hAnsi="Times New Roman" w:cs="Times New Roman"/>
                <w:sz w:val="21"/>
                <w:szCs w:val="21"/>
              </w:rPr>
            </w:pPr>
            <w:r w:rsidRPr="004419EA">
              <w:rPr>
                <w:rFonts w:ascii="Times New Roman" w:hAnsi="Times New Roman" w:cs="Times New Roman"/>
                <w:sz w:val="21"/>
                <w:szCs w:val="21"/>
              </w:rPr>
              <w:t>Administrator Danych Osobowych wyznaczył Inspektora Ochrony Danych Osobowych, z którym może się Pani/Pan skontaktować we wszystkich sprawach dotyczących przetwarzania danych osobowych oraz korzystania z praw związanych z przetwarzaniem danych</w:t>
            </w:r>
            <w:r w:rsidRPr="004419EA">
              <w:rPr>
                <w:rFonts w:ascii="Times New Roman" w:hAnsi="Times New Roman" w:cs="Times New Roman"/>
                <w:color w:val="FF0000"/>
                <w:sz w:val="21"/>
                <w:szCs w:val="21"/>
              </w:rPr>
              <w:t>.</w:t>
            </w:r>
            <w:r w:rsidRPr="004419EA">
              <w:rPr>
                <w:rFonts w:ascii="Times New Roman" w:hAnsi="Times New Roman" w:cs="Times New Roman"/>
                <w:sz w:val="21"/>
                <w:szCs w:val="21"/>
              </w:rPr>
              <w:t xml:space="preserve"> poprzez adres email</w:t>
            </w:r>
            <w:r>
              <w:rPr>
                <w:rFonts w:ascii="Times New Roman" w:hAnsi="Times New Roman" w:cs="Times New Roman"/>
                <w:sz w:val="21"/>
                <w:szCs w:val="21"/>
              </w:rPr>
              <w:t>:</w:t>
            </w:r>
            <w:r w:rsidRPr="0060639E">
              <w:rPr>
                <w:rStyle w:val="Hipercze"/>
                <w:rFonts w:ascii="Times New Roman" w:hAnsi="Times New Roman" w:cs="Times New Roman"/>
                <w:color w:val="auto"/>
                <w:sz w:val="21"/>
                <w:szCs w:val="21"/>
                <w:u w:val="none"/>
              </w:rPr>
              <w:t xml:space="preserve"> fundusze@lubomino.ug.gov.pl</w:t>
            </w:r>
            <w:r>
              <w:rPr>
                <w:rStyle w:val="Hipercze"/>
                <w:rFonts w:ascii="Times New Roman" w:hAnsi="Times New Roman" w:cs="Times New Roman"/>
                <w:color w:val="auto"/>
                <w:sz w:val="21"/>
                <w:szCs w:val="21"/>
                <w:u w:val="none"/>
              </w:rPr>
              <w:t>,</w:t>
            </w:r>
            <w:r w:rsidRPr="0060639E">
              <w:rPr>
                <w:rFonts w:ascii="Times New Roman" w:hAnsi="Times New Roman" w:cs="Times New Roman"/>
                <w:sz w:val="21"/>
                <w:szCs w:val="21"/>
              </w:rPr>
              <w:t xml:space="preserve"> </w:t>
            </w:r>
            <w:r w:rsidRPr="004419EA">
              <w:rPr>
                <w:rFonts w:ascii="Times New Roman" w:hAnsi="Times New Roman" w:cs="Times New Roman"/>
                <w:sz w:val="21"/>
                <w:szCs w:val="21"/>
              </w:rPr>
              <w:t>telefonicznie 89</w:t>
            </w:r>
            <w:r>
              <w:rPr>
                <w:rFonts w:ascii="Times New Roman" w:hAnsi="Times New Roman" w:cs="Times New Roman"/>
                <w:sz w:val="21"/>
                <w:szCs w:val="21"/>
              </w:rPr>
              <w:t> </w:t>
            </w:r>
            <w:r w:rsidRPr="004419EA">
              <w:rPr>
                <w:rFonts w:ascii="Times New Roman" w:hAnsi="Times New Roman" w:cs="Times New Roman"/>
                <w:sz w:val="21"/>
                <w:szCs w:val="21"/>
              </w:rPr>
              <w:t>532</w:t>
            </w:r>
            <w:r>
              <w:rPr>
                <w:rFonts w:ascii="Times New Roman" w:hAnsi="Times New Roman" w:cs="Times New Roman"/>
                <w:sz w:val="21"/>
                <w:szCs w:val="21"/>
              </w:rPr>
              <w:t> </w:t>
            </w:r>
            <w:r w:rsidRPr="004419EA">
              <w:rPr>
                <w:rFonts w:ascii="Times New Roman" w:hAnsi="Times New Roman" w:cs="Times New Roman"/>
                <w:sz w:val="21"/>
                <w:szCs w:val="21"/>
              </w:rPr>
              <w:t>44</w:t>
            </w:r>
            <w:r>
              <w:rPr>
                <w:rFonts w:ascii="Times New Roman" w:hAnsi="Times New Roman" w:cs="Times New Roman"/>
                <w:sz w:val="21"/>
                <w:szCs w:val="21"/>
              </w:rPr>
              <w:t> </w:t>
            </w:r>
            <w:r w:rsidRPr="004419EA">
              <w:rPr>
                <w:rFonts w:ascii="Times New Roman" w:hAnsi="Times New Roman" w:cs="Times New Roman"/>
                <w:sz w:val="21"/>
                <w:szCs w:val="21"/>
              </w:rPr>
              <w:t>61 lub pisemnie na adres siedziby Administratora.</w:t>
            </w:r>
          </w:p>
          <w:p w14:paraId="7286C8D7"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Pani/Pana dane osobowe będą przetwarzane w Urzędzie Gminy Lubomino w celu przeprowadzenia rozeznania ceny rynkowej. Pani/Pana dane osobowe będą przetwarzane na podstawie przepisów prawa. Administrator Danych Osobowych nie przewiduje wykorzystania danych do celów innych niż cel wyrażony w zgodzie na przetwarzanie danych osobowych.</w:t>
            </w:r>
          </w:p>
          <w:p w14:paraId="37D3D42C"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Pani/Pana dane osobowe nie będą podlegały zautomatyzowanym procesom podejmowania decyzji, nie będą podlegały profilowaniu.</w:t>
            </w:r>
          </w:p>
          <w:p w14:paraId="547F5D65"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Podstawa prawna przetwarzania danych osobowych: zgoda osoby, której dane dotyczą.</w:t>
            </w:r>
          </w:p>
          <w:p w14:paraId="352EDB7C"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Administrator Danych Osobowych udostępnia dane osobowe uprawnionym na podstawie przepisów prawa podmiotom.</w:t>
            </w:r>
          </w:p>
          <w:p w14:paraId="61A6FE2F"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Pani/Pana dane nie będą przekazywane do państwa trzeciego lub organizacji międzynarodowej.</w:t>
            </w:r>
          </w:p>
          <w:p w14:paraId="5E723E9E"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w:t>
            </w:r>
            <w:r>
              <w:rPr>
                <w:rFonts w:ascii="Times New Roman" w:hAnsi="Times New Roman" w:cs="Times New Roman"/>
                <w:sz w:val="21"/>
                <w:szCs w:val="21"/>
              </w:rPr>
              <w:t>e</w:t>
            </w:r>
            <w:r w:rsidRPr="004419EA">
              <w:rPr>
                <w:rFonts w:ascii="Times New Roman" w:hAnsi="Times New Roman" w:cs="Times New Roman"/>
                <w:sz w:val="21"/>
                <w:szCs w:val="21"/>
              </w:rPr>
              <w:t xml:space="preserve"> zm.). </w:t>
            </w:r>
          </w:p>
          <w:p w14:paraId="5FD922AA"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2813C9D9"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Przysługuje Pani/Panu również prawo wniesienia skargi do organu nadzorczego zajmującego się ochroną danych osobowych w państwie członkowskim Pani/Pana zwykłego pobytu, miejsca pracy lub miejsca popełnienia domniemanego naruszenia – Prezesa Urzędu Ochrony Danych Osobowych.</w:t>
            </w:r>
          </w:p>
          <w:p w14:paraId="1A334780"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Pani/Pana dane osobowe są pozyskiwane w oparciu o przepisy prawa.</w:t>
            </w:r>
          </w:p>
          <w:p w14:paraId="3C4ABFC9" w14:textId="77777777" w:rsidR="00522A8F" w:rsidRPr="004419EA" w:rsidRDefault="00522A8F" w:rsidP="00522A8F">
            <w:pPr>
              <w:pStyle w:val="Akapitzlist"/>
              <w:numPr>
                <w:ilvl w:val="0"/>
                <w:numId w:val="1"/>
              </w:numPr>
              <w:suppressAutoHyphens/>
              <w:autoSpaceDN w:val="0"/>
              <w:spacing w:after="0" w:line="240" w:lineRule="auto"/>
              <w:contextualSpacing w:val="0"/>
              <w:jc w:val="both"/>
              <w:rPr>
                <w:rFonts w:ascii="Times New Roman" w:hAnsi="Times New Roman" w:cs="Times New Roman"/>
                <w:sz w:val="21"/>
                <w:szCs w:val="21"/>
              </w:rPr>
            </w:pPr>
            <w:r w:rsidRPr="004419EA">
              <w:rPr>
                <w:rFonts w:ascii="Times New Roman" w:hAnsi="Times New Roman" w:cs="Times New Roman"/>
                <w:sz w:val="21"/>
                <w:szCs w:val="21"/>
              </w:rPr>
              <w:t>Konsekwencją niepodania danych osobowych będzie niemożność załatwienia sprawy.</w:t>
            </w:r>
          </w:p>
          <w:p w14:paraId="1AAC4409" w14:textId="77777777" w:rsidR="00522A8F" w:rsidRPr="00552B71" w:rsidRDefault="00522A8F" w:rsidP="0065604B">
            <w:pPr>
              <w:pStyle w:val="Akapitzlist"/>
              <w:suppressAutoHyphens/>
              <w:autoSpaceDN w:val="0"/>
              <w:spacing w:after="0" w:line="240" w:lineRule="auto"/>
              <w:ind w:left="643"/>
              <w:contextualSpacing w:val="0"/>
              <w:jc w:val="both"/>
              <w:rPr>
                <w:rFonts w:ascii="Times New Roman" w:hAnsi="Times New Roman" w:cs="Times New Roman"/>
                <w:sz w:val="14"/>
                <w:szCs w:val="14"/>
              </w:rPr>
            </w:pPr>
          </w:p>
          <w:p w14:paraId="5DBAC1B8" w14:textId="77777777" w:rsidR="00522A8F" w:rsidRPr="004110AC" w:rsidRDefault="00522A8F" w:rsidP="0065604B">
            <w:pPr>
              <w:suppressAutoHyphens/>
              <w:autoSpaceDN w:val="0"/>
              <w:spacing w:after="0" w:line="240" w:lineRule="auto"/>
              <w:rPr>
                <w:rFonts w:ascii="Times New Roman" w:hAnsi="Times New Roman" w:cs="Times New Roman"/>
              </w:rPr>
            </w:pPr>
            <w:r w:rsidRPr="004110AC">
              <w:rPr>
                <w:rFonts w:ascii="Times New Roman" w:hAnsi="Times New Roman" w:cs="Times New Roman"/>
              </w:rPr>
              <w:t xml:space="preserve">                                                         </w:t>
            </w:r>
          </w:p>
          <w:p w14:paraId="60A68F60" w14:textId="77777777" w:rsidR="00522A8F" w:rsidRPr="00554F0F" w:rsidRDefault="00522A8F" w:rsidP="0065604B">
            <w:pPr>
              <w:pStyle w:val="Akapitzlist"/>
              <w:suppressAutoHyphens/>
              <w:autoSpaceDN w:val="0"/>
              <w:spacing w:after="0" w:line="240" w:lineRule="auto"/>
              <w:ind w:left="643"/>
              <w:contextualSpacing w:val="0"/>
              <w:jc w:val="right"/>
              <w:rPr>
                <w:rFonts w:ascii="Times New Roman" w:hAnsi="Times New Roman" w:cs="Times New Roman"/>
              </w:rPr>
            </w:pPr>
            <w:r w:rsidRPr="00554F0F">
              <w:rPr>
                <w:rFonts w:ascii="Times New Roman" w:hAnsi="Times New Roman" w:cs="Times New Roman"/>
              </w:rPr>
              <w:t>………………………………………………….</w:t>
            </w:r>
          </w:p>
          <w:p w14:paraId="70D7466A" w14:textId="77777777" w:rsidR="00522A8F" w:rsidRPr="0060639E" w:rsidRDefault="00522A8F" w:rsidP="0065604B">
            <w:pPr>
              <w:pStyle w:val="Tekstpodstawowyzwciciem2"/>
              <w:spacing w:after="0" w:line="240" w:lineRule="auto"/>
              <w:jc w:val="right"/>
              <w:rPr>
                <w:rFonts w:ascii="Times New Roman" w:hAnsi="Times New Roman" w:cs="Times New Roman"/>
                <w:i/>
                <w:iCs/>
                <w:sz w:val="20"/>
                <w:szCs w:val="20"/>
              </w:rPr>
            </w:pPr>
            <w:r w:rsidRPr="0060639E">
              <w:rPr>
                <w:rFonts w:ascii="Times New Roman" w:hAnsi="Times New Roman" w:cs="Times New Roman"/>
                <w:i/>
                <w:iCs/>
                <w:sz w:val="20"/>
                <w:szCs w:val="20"/>
              </w:rPr>
              <w:t xml:space="preserve">/data, podpis/y i pieczęć osób uprawnionych </w:t>
            </w:r>
          </w:p>
          <w:p w14:paraId="0DB549F8" w14:textId="77777777" w:rsidR="00522A8F" w:rsidRPr="00554F0F" w:rsidRDefault="00522A8F" w:rsidP="0065604B">
            <w:pPr>
              <w:pStyle w:val="Tekstpodstawowyzwciciem2"/>
              <w:spacing w:after="0" w:line="240" w:lineRule="auto"/>
              <w:ind w:left="357" w:firstLine="357"/>
              <w:jc w:val="right"/>
              <w:rPr>
                <w:rFonts w:ascii="Times New Roman" w:hAnsi="Times New Roman" w:cs="Times New Roman"/>
              </w:rPr>
            </w:pPr>
            <w:r w:rsidRPr="0060639E">
              <w:rPr>
                <w:rFonts w:ascii="Times New Roman" w:hAnsi="Times New Roman" w:cs="Times New Roman"/>
                <w:i/>
                <w:iCs/>
                <w:sz w:val="20"/>
                <w:szCs w:val="20"/>
              </w:rPr>
              <w:t>do reprezentacji Wykonawcy lub pełnomocnik/</w:t>
            </w:r>
          </w:p>
        </w:tc>
      </w:tr>
    </w:tbl>
    <w:p w14:paraId="71F295DF" w14:textId="77777777" w:rsidR="00522A8F" w:rsidRDefault="00522A8F"/>
    <w:sectPr w:rsidR="0052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8F"/>
    <w:rsid w:val="0052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28E2"/>
  <w15:chartTrackingRefBased/>
  <w15:docId w15:val="{F0387E58-F04F-44C2-8C42-B1E15CAF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A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522A8F"/>
    <w:pPr>
      <w:ind w:left="720"/>
      <w:contextualSpacing/>
    </w:pPr>
  </w:style>
  <w:style w:type="character" w:styleId="Hipercze">
    <w:name w:val="Hyperlink"/>
    <w:basedOn w:val="Domylnaczcionkaakapitu"/>
    <w:uiPriority w:val="99"/>
    <w:unhideWhenUsed/>
    <w:rsid w:val="00522A8F"/>
    <w:rPr>
      <w:color w:val="0563C1" w:themeColor="hyperlink"/>
      <w:u w:val="single"/>
    </w:rPr>
  </w:style>
  <w:style w:type="character" w:customStyle="1" w:styleId="AkapitzlistZnak">
    <w:name w:val="Akapit z listą Znak"/>
    <w:aliases w:val="Numerowanie Znak,Akapit z listą BS Znak,List Paragraph Znak"/>
    <w:link w:val="Akapitzlist"/>
    <w:locked/>
    <w:rsid w:val="00522A8F"/>
  </w:style>
  <w:style w:type="paragraph" w:styleId="Tekstpodstawowywcity">
    <w:name w:val="Body Text Indent"/>
    <w:basedOn w:val="Normalny"/>
    <w:link w:val="TekstpodstawowywcityZnak"/>
    <w:uiPriority w:val="99"/>
    <w:semiHidden/>
    <w:unhideWhenUsed/>
    <w:rsid w:val="00522A8F"/>
    <w:pPr>
      <w:spacing w:after="120"/>
      <w:ind w:left="283"/>
    </w:pPr>
  </w:style>
  <w:style w:type="character" w:customStyle="1" w:styleId="TekstpodstawowywcityZnak">
    <w:name w:val="Tekst podstawowy wcięty Znak"/>
    <w:basedOn w:val="Domylnaczcionkaakapitu"/>
    <w:link w:val="Tekstpodstawowywcity"/>
    <w:uiPriority w:val="99"/>
    <w:semiHidden/>
    <w:rsid w:val="00522A8F"/>
  </w:style>
  <w:style w:type="paragraph" w:styleId="Tekstpodstawowyzwciciem2">
    <w:name w:val="Body Text First Indent 2"/>
    <w:basedOn w:val="Tekstpodstawowywcity"/>
    <w:link w:val="Tekstpodstawowyzwciciem2Znak1"/>
    <w:uiPriority w:val="99"/>
    <w:unhideWhenUsed/>
    <w:rsid w:val="00522A8F"/>
    <w:pPr>
      <w:spacing w:after="160"/>
      <w:ind w:left="360" w:firstLine="360"/>
    </w:pPr>
  </w:style>
  <w:style w:type="character" w:customStyle="1" w:styleId="Tekstpodstawowyzwciciem2Znak">
    <w:name w:val="Tekst podstawowy z wcięciem 2 Znak"/>
    <w:basedOn w:val="TekstpodstawowywcityZnak"/>
    <w:uiPriority w:val="99"/>
    <w:semiHidden/>
    <w:rsid w:val="00522A8F"/>
  </w:style>
  <w:style w:type="character" w:customStyle="1" w:styleId="Tekstpodstawowyzwciciem2Znak1">
    <w:name w:val="Tekst podstawowy z wcięciem 2 Znak1"/>
    <w:basedOn w:val="Domylnaczcionkaakapitu"/>
    <w:link w:val="Tekstpodstawowyzwciciem2"/>
    <w:uiPriority w:val="99"/>
    <w:rsid w:val="0052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3391</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2020-05-26T09:27:00Z</dcterms:created>
  <dcterms:modified xsi:type="dcterms:W3CDTF">2020-05-26T09:29:00Z</dcterms:modified>
</cp:coreProperties>
</file>