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70" w:rsidRDefault="00A01870" w:rsidP="00A01870">
      <w:pPr>
        <w:spacing w:line="200" w:lineRule="atLeast"/>
        <w:jc w:val="right"/>
        <w:rPr>
          <w:rFonts w:cs="Arial"/>
          <w:b/>
          <w:i/>
          <w:iCs/>
          <w:sz w:val="26"/>
          <w:szCs w:val="26"/>
        </w:rPr>
      </w:pPr>
      <w:r>
        <w:rPr>
          <w:rFonts w:cs="Arial"/>
          <w:b/>
          <w:i/>
          <w:iCs/>
          <w:sz w:val="26"/>
          <w:szCs w:val="26"/>
        </w:rPr>
        <w:t>PROJEKT</w:t>
      </w:r>
    </w:p>
    <w:p w:rsidR="00A01870" w:rsidRDefault="00A01870" w:rsidP="00A01870">
      <w:pPr>
        <w:spacing w:line="200" w:lineRule="atLeast"/>
        <w:jc w:val="center"/>
      </w:pPr>
    </w:p>
    <w:p w:rsidR="00A01870" w:rsidRDefault="00A01870" w:rsidP="00A01870">
      <w:pPr>
        <w:spacing w:line="200" w:lineRule="atLeast"/>
        <w:jc w:val="center"/>
        <w:rPr>
          <w:rFonts w:cs="Arial"/>
          <w:b/>
          <w:bCs/>
        </w:rPr>
      </w:pPr>
      <w:r>
        <w:rPr>
          <w:rFonts w:cs="Arial"/>
          <w:b/>
        </w:rPr>
        <w:t xml:space="preserve">Roczny program współpracy Gminy Lubomino z organizacjami pozarządowymi oraz podmiotami, o których mowa  </w:t>
      </w:r>
      <w:r>
        <w:rPr>
          <w:rFonts w:cs="Arial"/>
          <w:b/>
          <w:bCs/>
        </w:rPr>
        <w:t>w art. 3 ust. 3 o działalności pożytku publicznego i o wolontariacie na rok 2016.</w:t>
      </w:r>
    </w:p>
    <w:p w:rsidR="00A01870" w:rsidRDefault="00A01870" w:rsidP="00A01870">
      <w:pPr>
        <w:spacing w:line="200" w:lineRule="atLeast"/>
        <w:jc w:val="center"/>
      </w:pPr>
    </w:p>
    <w:p w:rsidR="00A01870" w:rsidRDefault="00A01870" w:rsidP="00A01870">
      <w:pPr>
        <w:spacing w:line="200" w:lineRule="atLeast"/>
        <w:jc w:val="center"/>
      </w:pPr>
    </w:p>
    <w:p w:rsidR="00A01870" w:rsidRDefault="00A01870" w:rsidP="00A01870">
      <w:pPr>
        <w:spacing w:line="200" w:lineRule="atLeast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ab/>
        <w:t xml:space="preserve">Organizacje pozarządowe, obok sektora publicznego i prywatnego są trzecim sektorem działającym na rzecz dobra publicznego, stanowiącym bazę dla rozwoju lokalnych społeczności, zrzeszają bowiem najaktywniejszych i najbardziej wrażliwych na sprawy społeczne obywateli tego środowiska. Podejmują cenne działania dla dobra mieszkańców oraz integrują i aktywizują społeczność lokalną. Stanowią cenne uzupełnienie działań podejmowanych przez lokalne władze. 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:rsidR="00A01870" w:rsidRDefault="00A01870" w:rsidP="00A01870">
      <w:pPr>
        <w:spacing w:line="200" w:lineRule="atLeast"/>
      </w:pPr>
    </w:p>
    <w:p w:rsidR="00A01870" w:rsidRDefault="00A01870" w:rsidP="00A01870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A01870" w:rsidRDefault="00A01870" w:rsidP="00A01870">
      <w:pPr>
        <w:spacing w:line="200" w:lineRule="atLeast"/>
        <w:jc w:val="both"/>
        <w:rPr>
          <w:rFonts w:cs="Arial"/>
          <w:bCs/>
        </w:rPr>
      </w:pPr>
      <w:r>
        <w:t xml:space="preserve">1. </w:t>
      </w:r>
      <w:r>
        <w:rPr>
          <w:rFonts w:cs="Arial"/>
          <w:bCs/>
        </w:rPr>
        <w:t>Podstawą opracowania „Rocznego programu współpracy samorządu Gminy Lubomino z organizacjami pozarządowymi oraz podmiotami</w:t>
      </w:r>
      <w:r w:rsidR="00342164" w:rsidRPr="00342164">
        <w:rPr>
          <w:rFonts w:cs="Arial"/>
          <w:bCs/>
        </w:rPr>
        <w:t>, o których mowa  w art. 3 ust. 3 o działalności pożytku publiczneg</w:t>
      </w:r>
      <w:r w:rsidR="00342164">
        <w:rPr>
          <w:rFonts w:cs="Arial"/>
          <w:bCs/>
        </w:rPr>
        <w:t xml:space="preserve">o i o wolontariacie na rok 2016”  </w:t>
      </w:r>
      <w:r>
        <w:rPr>
          <w:rFonts w:cs="Arial"/>
          <w:bCs/>
        </w:rPr>
        <w:t>, zwanego dalej „Programem”, jest art. 5a ust.1 ustawy z dnia 24 kwietnia 2003r. o działalności pożytku publicznego i o wolontariacie.</w:t>
      </w:r>
    </w:p>
    <w:p w:rsidR="00A01870" w:rsidRDefault="00A01870" w:rsidP="00A01870">
      <w:pPr>
        <w:spacing w:line="200" w:lineRule="atLeast"/>
        <w:jc w:val="both"/>
      </w:pPr>
    </w:p>
    <w:p w:rsidR="00A01870" w:rsidRDefault="00A01870" w:rsidP="00A01870">
      <w:pPr>
        <w:spacing w:line="200" w:lineRule="atLeast"/>
        <w:jc w:val="both"/>
      </w:pPr>
      <w:r>
        <w:t>2. Ilekroć w  Programie jest mowa o:</w:t>
      </w:r>
    </w:p>
    <w:p w:rsidR="00A01870" w:rsidRDefault="00A01870" w:rsidP="00A01870">
      <w:pPr>
        <w:spacing w:line="200" w:lineRule="atLeast"/>
        <w:jc w:val="both"/>
      </w:pPr>
    </w:p>
    <w:p w:rsidR="00A01870" w:rsidRDefault="00342164" w:rsidP="00A01870">
      <w:pPr>
        <w:numPr>
          <w:ilvl w:val="0"/>
          <w:numId w:val="3"/>
        </w:numPr>
        <w:spacing w:line="200" w:lineRule="atLeast"/>
        <w:jc w:val="both"/>
      </w:pPr>
      <w:r>
        <w:rPr>
          <w:b/>
          <w:bCs/>
          <w:i/>
          <w:iCs/>
        </w:rPr>
        <w:t>U</w:t>
      </w:r>
      <w:r w:rsidR="00A01870">
        <w:rPr>
          <w:b/>
          <w:bCs/>
          <w:i/>
          <w:iCs/>
        </w:rPr>
        <w:t>stawie</w:t>
      </w:r>
      <w:r w:rsidR="00A01870">
        <w:t xml:space="preserve"> – należy przez to rozumieć ustawę z dnia 24 kwietnia 2003 r. o działalności pożytku publicznego i o wolontariacie  (Dz. </w:t>
      </w:r>
      <w:proofErr w:type="spellStart"/>
      <w:r w:rsidR="00A01870">
        <w:t>U.</w:t>
      </w:r>
      <w:r w:rsidR="00A01870">
        <w:rPr>
          <w:rFonts w:cs="Arial"/>
        </w:rPr>
        <w:t>z</w:t>
      </w:r>
      <w:proofErr w:type="spellEnd"/>
      <w:r w:rsidR="00A01870">
        <w:rPr>
          <w:rFonts w:cs="Arial"/>
        </w:rPr>
        <w:t xml:space="preserve"> 2014 r.  poz. 1118 </w:t>
      </w:r>
      <w:proofErr w:type="spellStart"/>
      <w:r w:rsidR="00A01870">
        <w:rPr>
          <w:rFonts w:cs="Arial"/>
        </w:rPr>
        <w:t>t.j</w:t>
      </w:r>
      <w:proofErr w:type="spellEnd"/>
      <w:r w:rsidR="00A01870">
        <w:rPr>
          <w:rFonts w:cs="Arial"/>
        </w:rPr>
        <w:t>.</w:t>
      </w:r>
      <w:r w:rsidR="00A01870">
        <w:t>);</w:t>
      </w:r>
    </w:p>
    <w:p w:rsidR="00A01870" w:rsidRPr="009D052C" w:rsidRDefault="00A01870" w:rsidP="009D052C">
      <w:pPr>
        <w:numPr>
          <w:ilvl w:val="0"/>
          <w:numId w:val="3"/>
        </w:numPr>
        <w:spacing w:line="200" w:lineRule="atLeast"/>
        <w:jc w:val="both"/>
        <w:rPr>
          <w:rFonts w:eastAsia="Arial" w:cs="Arial"/>
        </w:rPr>
      </w:pPr>
      <w:r>
        <w:rPr>
          <w:b/>
          <w:bCs/>
          <w:i/>
          <w:iCs/>
        </w:rPr>
        <w:t>Programie</w:t>
      </w:r>
      <w:r>
        <w:rPr>
          <w:i/>
          <w:iCs/>
        </w:rPr>
        <w:t xml:space="preserve"> </w:t>
      </w:r>
      <w:r>
        <w:t xml:space="preserve">- </w:t>
      </w:r>
      <w:r>
        <w:rPr>
          <w:rFonts w:eastAsia="Arial" w:cs="Arial"/>
        </w:rPr>
        <w:t>rozumie się przez to Program współpracy Gminy Lubomino z organizacjami</w:t>
      </w:r>
      <w:r w:rsidRPr="009D052C">
        <w:rPr>
          <w:rFonts w:eastAsia="Arial" w:cs="Arial"/>
        </w:rPr>
        <w:t xml:space="preserve"> pozarządowymi i innymi podmiotami na rok 201</w:t>
      </w:r>
      <w:r w:rsidR="009D052C">
        <w:rPr>
          <w:rFonts w:eastAsia="Arial" w:cs="Arial"/>
        </w:rPr>
        <w:t>6</w:t>
      </w:r>
      <w:r w:rsidRPr="009D052C">
        <w:rPr>
          <w:rFonts w:eastAsia="Arial" w:cs="Arial"/>
        </w:rPr>
        <w:t>, o któr</w:t>
      </w:r>
      <w:r w:rsidR="009D052C" w:rsidRPr="009D052C">
        <w:rPr>
          <w:rFonts w:eastAsia="Arial" w:cs="Arial"/>
        </w:rPr>
        <w:t xml:space="preserve">ym mowa w art. 5 a ustawy z dnia </w:t>
      </w:r>
      <w:r w:rsidRPr="009D052C">
        <w:rPr>
          <w:rFonts w:eastAsia="Arial" w:cs="Arial"/>
        </w:rPr>
        <w:t>24 kwietnia 2003 r. o działalności pożytku publicznego i o wolontariacie (</w:t>
      </w:r>
      <w:r w:rsidRPr="009D052C">
        <w:rPr>
          <w:rFonts w:eastAsia="Arial"/>
        </w:rPr>
        <w:t xml:space="preserve">Dz. </w:t>
      </w:r>
      <w:proofErr w:type="spellStart"/>
      <w:r w:rsidRPr="009D052C">
        <w:rPr>
          <w:rFonts w:eastAsia="Arial"/>
        </w:rPr>
        <w:t>U.</w:t>
      </w:r>
      <w:r w:rsidR="009D052C">
        <w:rPr>
          <w:rFonts w:eastAsia="Arial" w:cs="Arial"/>
        </w:rPr>
        <w:t>z</w:t>
      </w:r>
      <w:proofErr w:type="spellEnd"/>
      <w:r w:rsidR="009D052C">
        <w:rPr>
          <w:rFonts w:eastAsia="Arial" w:cs="Arial"/>
        </w:rPr>
        <w:t xml:space="preserve"> 2014 r. </w:t>
      </w:r>
      <w:r w:rsidRPr="009D052C">
        <w:rPr>
          <w:rFonts w:eastAsia="Arial" w:cs="Arial"/>
        </w:rPr>
        <w:t xml:space="preserve">poz. 1118 </w:t>
      </w:r>
      <w:proofErr w:type="spellStart"/>
      <w:r w:rsidRPr="009D052C">
        <w:rPr>
          <w:rFonts w:eastAsia="Arial" w:cs="Arial"/>
        </w:rPr>
        <w:t>t.j</w:t>
      </w:r>
      <w:proofErr w:type="spellEnd"/>
      <w:r w:rsidRPr="009D052C">
        <w:rPr>
          <w:rFonts w:eastAsia="Arial" w:cs="Arial"/>
        </w:rPr>
        <w:t>.);</w:t>
      </w:r>
    </w:p>
    <w:p w:rsidR="00A01870" w:rsidRDefault="00342164" w:rsidP="00A01870">
      <w:pPr>
        <w:numPr>
          <w:ilvl w:val="0"/>
          <w:numId w:val="3"/>
        </w:numPr>
        <w:spacing w:line="200" w:lineRule="atLeast"/>
        <w:jc w:val="both"/>
      </w:pPr>
      <w:r>
        <w:rPr>
          <w:b/>
          <w:bCs/>
          <w:i/>
          <w:iCs/>
        </w:rPr>
        <w:t>O</w:t>
      </w:r>
      <w:r w:rsidR="00A01870">
        <w:rPr>
          <w:b/>
          <w:bCs/>
          <w:i/>
          <w:iCs/>
        </w:rPr>
        <w:t xml:space="preserve">rganizacjach – </w:t>
      </w:r>
      <w:r w:rsidR="00A01870">
        <w:t>należy przez to rozumieć organizacje pozarządowe oraz podmioty, o których mowa w art. 3 ust. 3 ustawy, prowadzące działalność pożytku publicznego;</w:t>
      </w:r>
    </w:p>
    <w:p w:rsidR="00A01870" w:rsidRDefault="00342164" w:rsidP="00A01870">
      <w:pPr>
        <w:numPr>
          <w:ilvl w:val="0"/>
          <w:numId w:val="3"/>
        </w:numPr>
        <w:spacing w:line="200" w:lineRule="atLeast"/>
        <w:jc w:val="both"/>
        <w:rPr>
          <w:rFonts w:eastAsia="Arial" w:cs="Arial"/>
        </w:rPr>
      </w:pPr>
      <w:r>
        <w:rPr>
          <w:b/>
          <w:bCs/>
          <w:i/>
          <w:iCs/>
        </w:rPr>
        <w:t>D</w:t>
      </w:r>
      <w:r w:rsidR="00A01870">
        <w:rPr>
          <w:b/>
          <w:bCs/>
          <w:i/>
          <w:iCs/>
        </w:rPr>
        <w:t>otacji</w:t>
      </w:r>
      <w:r w:rsidR="00A01870">
        <w:rPr>
          <w:b/>
          <w:bCs/>
        </w:rPr>
        <w:t xml:space="preserve"> –</w:t>
      </w:r>
      <w:r w:rsidR="00A01870">
        <w:t xml:space="preserve"> należy</w:t>
      </w:r>
      <w:r w:rsidR="00A01870">
        <w:rPr>
          <w:rFonts w:eastAsia="Arial" w:cs="Arial"/>
        </w:rPr>
        <w:t xml:space="preserve"> przez to rozumieć  dotację w rozumieniu art. 2 pkt. 1 ustawy;</w:t>
      </w:r>
    </w:p>
    <w:p w:rsidR="00A01870" w:rsidRDefault="00342164" w:rsidP="00A01870">
      <w:pPr>
        <w:numPr>
          <w:ilvl w:val="0"/>
          <w:numId w:val="3"/>
        </w:numPr>
        <w:spacing w:line="200" w:lineRule="atLeast"/>
        <w:jc w:val="both"/>
        <w:rPr>
          <w:rFonts w:eastAsia="Arial" w:cs="Arial"/>
        </w:rPr>
      </w:pPr>
      <w:r>
        <w:rPr>
          <w:b/>
          <w:bCs/>
          <w:i/>
          <w:iCs/>
        </w:rPr>
        <w:t>K</w:t>
      </w:r>
      <w:r w:rsidR="00A01870">
        <w:rPr>
          <w:b/>
          <w:bCs/>
          <w:i/>
          <w:iCs/>
        </w:rPr>
        <w:t>onkursie</w:t>
      </w:r>
      <w:r w:rsidR="00A01870">
        <w:t xml:space="preserve"> – należy przez to rozumieć otwarty konkurs ofert , o którym mowa w art. 11 ust. 2 i w art. 13 ustawy </w:t>
      </w:r>
      <w:r w:rsidR="00A01870">
        <w:rPr>
          <w:rFonts w:eastAsia="Arial" w:cs="Arial"/>
        </w:rPr>
        <w:t>z dnia 24 kwietnia 2003 r. o działalności pożytku publicznego i wolontariacie (</w:t>
      </w:r>
      <w:r w:rsidR="00A01870">
        <w:rPr>
          <w:rFonts w:eastAsia="Arial"/>
        </w:rPr>
        <w:t xml:space="preserve">Dz. </w:t>
      </w:r>
      <w:proofErr w:type="spellStart"/>
      <w:r w:rsidR="00A01870">
        <w:rPr>
          <w:rFonts w:eastAsia="Arial"/>
        </w:rPr>
        <w:t>U.</w:t>
      </w:r>
      <w:r w:rsidR="00A01870">
        <w:rPr>
          <w:rFonts w:eastAsia="Arial" w:cs="Arial"/>
        </w:rPr>
        <w:t>z</w:t>
      </w:r>
      <w:proofErr w:type="spellEnd"/>
      <w:r w:rsidR="00A01870">
        <w:rPr>
          <w:rFonts w:eastAsia="Arial" w:cs="Arial"/>
        </w:rPr>
        <w:t xml:space="preserve"> 2014 r.  poz. 1118 </w:t>
      </w:r>
      <w:proofErr w:type="spellStart"/>
      <w:r w:rsidR="00A01870">
        <w:rPr>
          <w:rFonts w:eastAsia="Arial" w:cs="Arial"/>
        </w:rPr>
        <w:t>t.j</w:t>
      </w:r>
      <w:proofErr w:type="spellEnd"/>
      <w:r w:rsidR="00A01870">
        <w:rPr>
          <w:rFonts w:eastAsia="Arial" w:cs="Arial"/>
        </w:rPr>
        <w:t>.);</w:t>
      </w:r>
    </w:p>
    <w:p w:rsidR="00A01870" w:rsidRDefault="00A01870" w:rsidP="00A01870">
      <w:pPr>
        <w:numPr>
          <w:ilvl w:val="0"/>
          <w:numId w:val="3"/>
        </w:numPr>
        <w:spacing w:line="200" w:lineRule="atLeast"/>
        <w:jc w:val="both"/>
      </w:pPr>
      <w:r>
        <w:rPr>
          <w:b/>
          <w:bCs/>
          <w:i/>
          <w:iCs/>
        </w:rPr>
        <w:t>Wójcie</w:t>
      </w:r>
      <w:r>
        <w:t xml:space="preserve"> – należy przez to rozumieć Wójta Gminy Lubomino;</w:t>
      </w:r>
    </w:p>
    <w:p w:rsidR="00A01870" w:rsidRDefault="00A01870" w:rsidP="00A01870">
      <w:pPr>
        <w:numPr>
          <w:ilvl w:val="0"/>
          <w:numId w:val="3"/>
        </w:numPr>
        <w:spacing w:line="200" w:lineRule="atLeast"/>
        <w:jc w:val="both"/>
      </w:pPr>
      <w:r>
        <w:rPr>
          <w:b/>
          <w:bCs/>
          <w:i/>
          <w:iCs/>
        </w:rPr>
        <w:t>Gminie</w:t>
      </w:r>
      <w:r>
        <w:rPr>
          <w:i/>
          <w:iCs/>
        </w:rPr>
        <w:t xml:space="preserve"> </w:t>
      </w:r>
      <w:r>
        <w:t xml:space="preserve"> - należy przez to rozumieć  Gminę Lubomino.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§ 2.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Cel główny i cele szczegółowe Programu </w:t>
      </w:r>
    </w:p>
    <w:p w:rsidR="00A01870" w:rsidRDefault="00A01870" w:rsidP="00A01870">
      <w:pPr>
        <w:spacing w:line="200" w:lineRule="atLeast"/>
        <w:jc w:val="both"/>
        <w:rPr>
          <w:rFonts w:eastAsia="Arial" w:cs="Arial"/>
        </w:rPr>
      </w:pPr>
      <w:r>
        <w:rPr>
          <w:rFonts w:eastAsia="Arial" w:cs="Arial"/>
        </w:rPr>
        <w:t xml:space="preserve">1. Celem głównym Programu  jest budowanie partnerstwa pomiędzy Gminą a organizacjami w środowisku lokalnym, polegającego na rozpoznawaniu i zaspokajaniu potrzeb mieszkańców oraz kształtowanie aktywnego społeczeństwa obywatelskiego świadomego problemów istotnych dla właściwego funkcjonowania wspólnoty lokalnej. </w:t>
      </w:r>
    </w:p>
    <w:p w:rsidR="00A01870" w:rsidRDefault="00A01870" w:rsidP="00A01870">
      <w:pPr>
        <w:spacing w:line="200" w:lineRule="atLeast"/>
        <w:jc w:val="both"/>
        <w:rPr>
          <w:rFonts w:eastAsia="Arial" w:cs="Arial"/>
        </w:rPr>
      </w:pPr>
      <w:r>
        <w:rPr>
          <w:rFonts w:eastAsia="Arial" w:cs="Arial"/>
        </w:rPr>
        <w:t>2. Cele szczegółowe niniejszego programu obejmują:</w:t>
      </w:r>
    </w:p>
    <w:p w:rsidR="00A01870" w:rsidRPr="00342164" w:rsidRDefault="00A01870" w:rsidP="00A01870">
      <w:pPr>
        <w:spacing w:line="200" w:lineRule="atLeast"/>
        <w:jc w:val="both"/>
        <w:rPr>
          <w:rFonts w:eastAsia="Arial" w:cs="Arial"/>
        </w:rPr>
      </w:pPr>
      <w:r>
        <w:rPr>
          <w:rFonts w:eastAsia="Arial" w:cs="Arial"/>
        </w:rPr>
        <w:t>1) budowanie społeczeństwa obywatelskiego poprzez umacn</w:t>
      </w:r>
      <w:r w:rsidR="00342164">
        <w:rPr>
          <w:rFonts w:eastAsia="Arial" w:cs="Arial"/>
        </w:rPr>
        <w:t>ianie w świadomości mieszkańców</w:t>
      </w:r>
      <w:r>
        <w:rPr>
          <w:rFonts w:eastAsia="Arial" w:cs="Arial"/>
        </w:rPr>
        <w:t xml:space="preserve"> Gminy poczucia odpowiedzialności za wspólnotę lokalną, swoje otoczenie i tradycję</w:t>
      </w:r>
      <w:r>
        <w:t>,</w:t>
      </w:r>
    </w:p>
    <w:p w:rsidR="00A01870" w:rsidRDefault="00A01870" w:rsidP="00A01870">
      <w:pPr>
        <w:spacing w:line="200" w:lineRule="atLeast"/>
        <w:jc w:val="both"/>
        <w:rPr>
          <w:rFonts w:eastAsia="Arial" w:cs="Arial"/>
        </w:rPr>
      </w:pPr>
      <w:r>
        <w:rPr>
          <w:rFonts w:eastAsia="Arial" w:cs="Arial"/>
        </w:rPr>
        <w:lastRenderedPageBreak/>
        <w:t>2) zapewnienie udziału organizacji pozarządowych oraz podmiotów prowadzących działalność</w:t>
      </w:r>
    </w:p>
    <w:p w:rsidR="00A01870" w:rsidRDefault="00A01870" w:rsidP="00A01870">
      <w:pPr>
        <w:spacing w:line="200" w:lineRule="atLeast"/>
        <w:jc w:val="both"/>
        <w:rPr>
          <w:rFonts w:eastAsia="Arial" w:cs="Arial"/>
        </w:rPr>
      </w:pPr>
      <w:r>
        <w:rPr>
          <w:rFonts w:eastAsia="Arial" w:cs="Arial"/>
        </w:rPr>
        <w:t xml:space="preserve">     pożytku publicznego  w realizacji zadań publicznych,</w:t>
      </w:r>
    </w:p>
    <w:p w:rsidR="00A01870" w:rsidRDefault="00A01870" w:rsidP="00A01870">
      <w:pPr>
        <w:spacing w:line="200" w:lineRule="atLeast"/>
        <w:jc w:val="both"/>
        <w:rPr>
          <w:rFonts w:eastAsia="Arial" w:cs="Arial"/>
          <w:color w:val="000000"/>
        </w:rPr>
      </w:pPr>
      <w:r>
        <w:rPr>
          <w:rFonts w:eastAsia="Arial" w:cs="Arial"/>
        </w:rPr>
        <w:t xml:space="preserve">3) </w:t>
      </w:r>
      <w:r>
        <w:rPr>
          <w:rFonts w:eastAsia="Arial" w:cs="Arial"/>
          <w:color w:val="000000"/>
        </w:rPr>
        <w:t>integrację na rzecz realizacji sfery zadań publicznych,</w:t>
      </w:r>
    </w:p>
    <w:p w:rsidR="00A01870" w:rsidRDefault="00A01870" w:rsidP="00A01870">
      <w:pPr>
        <w:spacing w:line="200" w:lineRule="atLeast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4) umacnianie lokalnych działań, stworzenie warunków do powstania inicjatyw i struktur</w:t>
      </w:r>
    </w:p>
    <w:p w:rsidR="00A01870" w:rsidRDefault="00A01870" w:rsidP="00A01870">
      <w:pPr>
        <w:spacing w:line="200" w:lineRule="atLeast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funkcjonujących na rzecz społeczności lokalnej,</w:t>
      </w:r>
    </w:p>
    <w:p w:rsidR="00A01870" w:rsidRDefault="00A01870" w:rsidP="00A01870">
      <w:pPr>
        <w:spacing w:line="200" w:lineRule="atLeast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5) racjonalne wykorzystanie publicznych środków finansowych.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§ 3.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Zasady współpracy</w:t>
      </w:r>
    </w:p>
    <w:p w:rsidR="00A01870" w:rsidRDefault="00A01870" w:rsidP="00A01870">
      <w:pPr>
        <w:autoSpaceDE w:val="0"/>
        <w:spacing w:line="200" w:lineRule="atLeast"/>
        <w:jc w:val="center"/>
        <w:rPr>
          <w:b/>
          <w:bCs/>
          <w:color w:val="000000"/>
        </w:rPr>
      </w:pPr>
    </w:p>
    <w:p w:rsidR="00A01870" w:rsidRDefault="00A01870" w:rsidP="00A01870">
      <w:pPr>
        <w:spacing w:line="200" w:lineRule="atLeast"/>
        <w:jc w:val="both"/>
        <w:rPr>
          <w:color w:val="000000"/>
        </w:rPr>
      </w:pPr>
      <w:r>
        <w:t xml:space="preserve">Współpraca z organizacjami pozarządowymi  w Gminie Lubomino </w:t>
      </w:r>
      <w:r>
        <w:rPr>
          <w:color w:val="000000"/>
        </w:rPr>
        <w:t xml:space="preserve">odbywa się w oparciu o następujące zasady: </w:t>
      </w:r>
    </w:p>
    <w:p w:rsidR="00A01870" w:rsidRDefault="00A01870" w:rsidP="00A01870">
      <w:pPr>
        <w:numPr>
          <w:ilvl w:val="0"/>
          <w:numId w:val="4"/>
        </w:numPr>
        <w:spacing w:line="200" w:lineRule="atLeast"/>
        <w:jc w:val="both"/>
      </w:pPr>
      <w:r>
        <w:rPr>
          <w:b/>
          <w:bCs/>
        </w:rPr>
        <w:t>zasada pomocniczości</w:t>
      </w:r>
      <w:r>
        <w:t xml:space="preserve"> – samorząd udziela pomocy organizacjom pozarządowym w niezbędnym zakresie , uzasadnionym potrzebami wspólnoty samorządowej,</w:t>
      </w:r>
    </w:p>
    <w:p w:rsidR="00A01870" w:rsidRDefault="00A01870" w:rsidP="00A01870">
      <w:pPr>
        <w:numPr>
          <w:ilvl w:val="0"/>
          <w:numId w:val="4"/>
        </w:numPr>
        <w:spacing w:line="200" w:lineRule="atLeast"/>
        <w:jc w:val="both"/>
      </w:pPr>
      <w:r>
        <w:rPr>
          <w:b/>
          <w:bCs/>
        </w:rPr>
        <w:t xml:space="preserve">zasada partnerstwa </w:t>
      </w:r>
      <w:r>
        <w:t>– oznaczającej podejmowanie współpracy w identyfikowaniu oraz definiowaniu problemów i zadań, współdecydowaniu o alokacji środków na ich realizację, wypracowywaniu najlepszych sposobów ich realizacji traktując się wzajemnie jako podmioty równoprawne w tych procesach,</w:t>
      </w:r>
    </w:p>
    <w:p w:rsidR="00A01870" w:rsidRDefault="00A01870" w:rsidP="00A01870">
      <w:pPr>
        <w:numPr>
          <w:ilvl w:val="0"/>
          <w:numId w:val="4"/>
        </w:numPr>
        <w:spacing w:line="200" w:lineRule="atLeast"/>
        <w:jc w:val="both"/>
      </w:pPr>
      <w:r>
        <w:rPr>
          <w:b/>
          <w:bCs/>
        </w:rPr>
        <w:t xml:space="preserve">zasada suwerenności stron </w:t>
      </w:r>
      <w:r>
        <w:t xml:space="preserve">– oznacza to, że stosunki pomiędzy Gminą a organizacjami </w:t>
      </w:r>
    </w:p>
    <w:p w:rsidR="00A01870" w:rsidRDefault="00A01870" w:rsidP="00A01870">
      <w:pPr>
        <w:spacing w:line="200" w:lineRule="atLeast"/>
        <w:jc w:val="both"/>
      </w:pPr>
      <w:r>
        <w:tab/>
        <w:t xml:space="preserve">kształtowane będą z poszanowaniem wzajemnej autonomii i niezależności w swojej </w:t>
      </w:r>
      <w:r>
        <w:tab/>
        <w:t>działalności statutowej,</w:t>
      </w:r>
    </w:p>
    <w:p w:rsidR="00A01870" w:rsidRDefault="00A01870" w:rsidP="00A01870">
      <w:pPr>
        <w:numPr>
          <w:ilvl w:val="0"/>
          <w:numId w:val="4"/>
        </w:numPr>
        <w:spacing w:line="200" w:lineRule="atLeast"/>
        <w:jc w:val="both"/>
      </w:pPr>
      <w:r>
        <w:rPr>
          <w:b/>
          <w:bCs/>
        </w:rPr>
        <w:t>zasada efektywności</w:t>
      </w:r>
      <w:r>
        <w:t xml:space="preserve"> – polegającej na wspólnym dążeniu do osiągnięcia możliwie najlepszych efektów w realizacji zadań publicznych przy danych środkach i możliwościach,</w:t>
      </w:r>
    </w:p>
    <w:p w:rsidR="00A01870" w:rsidRDefault="00A01870" w:rsidP="00A01870">
      <w:pPr>
        <w:numPr>
          <w:ilvl w:val="0"/>
          <w:numId w:val="4"/>
        </w:numPr>
        <w:spacing w:line="200" w:lineRule="atLeast"/>
        <w:jc w:val="both"/>
      </w:pPr>
      <w:r>
        <w:rPr>
          <w:b/>
          <w:bCs/>
        </w:rPr>
        <w:t>zasada uczciwej konkurencji i jawności</w:t>
      </w:r>
      <w:r>
        <w:t xml:space="preserve"> –  zakładających kształtowanie przejrzystych zasad współpracy, opartych na równych i jawnych kryteriach wyboru realizatora zadania publicznego oraz na zapewnieniu równego dostępu do informacji.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§ 4.</w:t>
      </w:r>
    </w:p>
    <w:p w:rsidR="00A01870" w:rsidRDefault="00A01870" w:rsidP="00A01870">
      <w:pPr>
        <w:spacing w:line="200" w:lineRule="atLeast"/>
        <w:jc w:val="center"/>
        <w:rPr>
          <w:b/>
          <w:color w:val="000000"/>
          <w:sz w:val="32"/>
          <w:szCs w:val="32"/>
        </w:rPr>
      </w:pPr>
    </w:p>
    <w:p w:rsidR="00A01870" w:rsidRDefault="00A01870" w:rsidP="00A01870">
      <w:pPr>
        <w:spacing w:line="200" w:lineRule="atLeast"/>
        <w:jc w:val="center"/>
        <w:rPr>
          <w:b/>
          <w:color w:val="000000"/>
        </w:rPr>
      </w:pPr>
      <w:r>
        <w:rPr>
          <w:b/>
          <w:color w:val="000000"/>
        </w:rPr>
        <w:t>Realizatorzy Programu</w:t>
      </w:r>
    </w:p>
    <w:p w:rsidR="00A01870" w:rsidRDefault="00A01870" w:rsidP="00A01870">
      <w:pPr>
        <w:spacing w:line="200" w:lineRule="atLeast"/>
        <w:jc w:val="center"/>
        <w:rPr>
          <w:b/>
          <w:bCs/>
        </w:rPr>
      </w:pPr>
    </w:p>
    <w:p w:rsidR="00A01870" w:rsidRDefault="00A01870" w:rsidP="00A01870">
      <w:pPr>
        <w:spacing w:line="200" w:lineRule="atLeast"/>
        <w:jc w:val="both"/>
      </w:pPr>
      <w:r>
        <w:t>Za realizację programu ze strony Gminy Lubomino odpowiadają:</w:t>
      </w:r>
    </w:p>
    <w:p w:rsidR="00A01870" w:rsidRDefault="00A01870" w:rsidP="00A01870">
      <w:pPr>
        <w:spacing w:line="200" w:lineRule="atLeast"/>
        <w:jc w:val="both"/>
      </w:pPr>
    </w:p>
    <w:p w:rsidR="00A01870" w:rsidRDefault="00A01870" w:rsidP="00A01870">
      <w:pPr>
        <w:numPr>
          <w:ilvl w:val="0"/>
          <w:numId w:val="5"/>
        </w:numPr>
        <w:spacing w:line="200" w:lineRule="atLeast"/>
        <w:jc w:val="both"/>
      </w:pPr>
      <w:r>
        <w:rPr>
          <w:b/>
          <w:bCs/>
        </w:rPr>
        <w:t>Rada Gminy Lubomino</w:t>
      </w:r>
      <w:r>
        <w:t xml:space="preserve">  - w zakresie uchwalenia programu oraz utrzymywania  kontaktów z organizacjami pozarządowymi.</w:t>
      </w:r>
    </w:p>
    <w:p w:rsidR="00A01870" w:rsidRDefault="00A01870" w:rsidP="00A01870">
      <w:pPr>
        <w:numPr>
          <w:ilvl w:val="0"/>
          <w:numId w:val="5"/>
        </w:numPr>
        <w:spacing w:line="200" w:lineRule="atLeast"/>
        <w:jc w:val="both"/>
      </w:pPr>
      <w:r>
        <w:rPr>
          <w:b/>
          <w:bCs/>
        </w:rPr>
        <w:t>Wójt Gminy Lubomino</w:t>
      </w:r>
      <w:r>
        <w:t xml:space="preserve"> – w zakresie dysponowania środkami wydzielonymi w budżecie gminy na współprace z organizacjami pozarządowymi , zgodnie z obowiązującymi przepisami.</w:t>
      </w:r>
    </w:p>
    <w:p w:rsidR="00A01870" w:rsidRDefault="00A01870" w:rsidP="00A01870">
      <w:pPr>
        <w:numPr>
          <w:ilvl w:val="0"/>
          <w:numId w:val="5"/>
        </w:numPr>
        <w:spacing w:line="200" w:lineRule="atLeast"/>
        <w:jc w:val="both"/>
      </w:pPr>
      <w:r>
        <w:rPr>
          <w:b/>
          <w:bCs/>
        </w:rPr>
        <w:t>Referaty i samodzielne stanowiska Urzędu Gminy Lubomino</w:t>
      </w:r>
      <w:r>
        <w:t xml:space="preserve"> – w zakresie bieżącej współpracy z organizacjami pozarządowymi.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§ 5.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Zakres przedmiotowy</w:t>
      </w:r>
    </w:p>
    <w:p w:rsidR="00A01870" w:rsidRDefault="00A01870" w:rsidP="00A01870">
      <w:pPr>
        <w:autoSpaceDE w:val="0"/>
        <w:spacing w:line="200" w:lineRule="atLeast"/>
        <w:rPr>
          <w:color w:val="000000"/>
        </w:rPr>
      </w:pPr>
    </w:p>
    <w:p w:rsidR="00A01870" w:rsidRDefault="00A01870" w:rsidP="009D052C">
      <w:pPr>
        <w:pStyle w:val="paragraf"/>
        <w:numPr>
          <w:ilvl w:val="0"/>
          <w:numId w:val="0"/>
        </w:numPr>
        <w:spacing w:line="200" w:lineRule="atLeast"/>
        <w:ind w:left="360"/>
        <w:rPr>
          <w:b/>
          <w:bCs/>
          <w:i/>
          <w:sz w:val="20"/>
        </w:rPr>
      </w:pPr>
      <w:r>
        <w:t>Przedmiotem współpracy Gminy Lubomino z organizacjami pozarządowymi oraz innymi podmiotami prowadzącymi działalność pożytku publicznego jest:</w:t>
      </w:r>
      <w:r>
        <w:rPr>
          <w:b/>
          <w:bCs/>
          <w:i/>
          <w:sz w:val="20"/>
        </w:rPr>
        <w:t xml:space="preserve">     </w:t>
      </w:r>
    </w:p>
    <w:p w:rsidR="00A01870" w:rsidRDefault="00A01870" w:rsidP="00A01870">
      <w:pPr>
        <w:numPr>
          <w:ilvl w:val="0"/>
          <w:numId w:val="7"/>
        </w:numPr>
        <w:autoSpaceDE w:val="0"/>
        <w:spacing w:line="200" w:lineRule="atLeast"/>
        <w:jc w:val="both"/>
      </w:pPr>
      <w:r>
        <w:lastRenderedPageBreak/>
        <w:t>realizacja zada</w:t>
      </w:r>
      <w:r>
        <w:rPr>
          <w:rFonts w:eastAsia="TimesNewRoman"/>
        </w:rPr>
        <w:t xml:space="preserve">ń </w:t>
      </w:r>
      <w:r>
        <w:t>publicznych okre</w:t>
      </w:r>
      <w:r>
        <w:rPr>
          <w:rFonts w:eastAsia="TimesNewRoman"/>
        </w:rPr>
        <w:t>ś</w:t>
      </w:r>
      <w:r>
        <w:t>lonych w art. 4 ust. 1 ustawy o działalno</w:t>
      </w:r>
      <w:r>
        <w:rPr>
          <w:rFonts w:eastAsia="TimesNewRoman"/>
        </w:rPr>
        <w:t>ś</w:t>
      </w:r>
      <w:r>
        <w:t>ci po</w:t>
      </w:r>
      <w:r>
        <w:rPr>
          <w:rFonts w:eastAsia="TimesNewRoman"/>
        </w:rPr>
        <w:t>ż</w:t>
      </w:r>
      <w:r>
        <w:t>ytku publicznego i o wolontariacie;</w:t>
      </w:r>
    </w:p>
    <w:p w:rsidR="00A01870" w:rsidRDefault="00A01870" w:rsidP="00A01870">
      <w:pPr>
        <w:numPr>
          <w:ilvl w:val="0"/>
          <w:numId w:val="7"/>
        </w:numPr>
        <w:autoSpaceDE w:val="0"/>
        <w:spacing w:line="200" w:lineRule="atLeast"/>
        <w:jc w:val="both"/>
      </w:pPr>
      <w:r>
        <w:t>podwyższenie efektywności działań kierowanych do mieszkańców Gminy,</w:t>
      </w:r>
    </w:p>
    <w:p w:rsidR="00A01870" w:rsidRDefault="00A01870" w:rsidP="00A01870">
      <w:pPr>
        <w:numPr>
          <w:ilvl w:val="0"/>
          <w:numId w:val="7"/>
        </w:numPr>
        <w:autoSpaceDE w:val="0"/>
        <w:spacing w:line="200" w:lineRule="atLeast"/>
        <w:jc w:val="both"/>
      </w:pPr>
      <w:r>
        <w:t xml:space="preserve">zwiększenie skuteczności działań podejmowanych w kierunku zaspokajania potrzeb lokalnych, </w:t>
      </w:r>
    </w:p>
    <w:p w:rsidR="00A01870" w:rsidRDefault="00A01870" w:rsidP="00A01870">
      <w:pPr>
        <w:numPr>
          <w:ilvl w:val="0"/>
          <w:numId w:val="7"/>
        </w:numPr>
        <w:autoSpaceDE w:val="0"/>
        <w:spacing w:line="200" w:lineRule="atLeast"/>
        <w:jc w:val="both"/>
      </w:pPr>
      <w:r>
        <w:t>promocja Gminy Lubomino, która jest  otwarta na inicjatywy społeczności lokalnej.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§ 6.</w:t>
      </w:r>
    </w:p>
    <w:p w:rsidR="00A01870" w:rsidRDefault="00A01870" w:rsidP="00A01870">
      <w:pPr>
        <w:spacing w:line="200" w:lineRule="atLeast"/>
        <w:jc w:val="center"/>
      </w:pPr>
    </w:p>
    <w:p w:rsidR="00A01870" w:rsidRDefault="00A01870" w:rsidP="00A01870">
      <w:pPr>
        <w:pStyle w:val="Nagwek1"/>
        <w:numPr>
          <w:ilvl w:val="0"/>
          <w:numId w:val="0"/>
        </w:numPr>
        <w:tabs>
          <w:tab w:val="left" w:pos="708"/>
        </w:tabs>
        <w:autoSpaceDE w:val="0"/>
        <w:spacing w:before="0" w:after="0" w:line="200" w:lineRule="atLeast"/>
        <w:ind w:left="360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Formy współpracy</w:t>
      </w:r>
    </w:p>
    <w:p w:rsidR="00A01870" w:rsidRDefault="00A01870" w:rsidP="00A01870">
      <w:pPr>
        <w:spacing w:line="200" w:lineRule="atLeast"/>
        <w:jc w:val="both"/>
      </w:pPr>
    </w:p>
    <w:p w:rsidR="00A01870" w:rsidRDefault="00A01870" w:rsidP="00A01870">
      <w:pPr>
        <w:spacing w:line="200" w:lineRule="atLeast"/>
        <w:jc w:val="both"/>
      </w:pPr>
      <w:r>
        <w:t>Współpraca Gminy Lubomino z organizacjami pozarządowymi odbywać się będzie w następującej formie:</w:t>
      </w:r>
    </w:p>
    <w:p w:rsidR="00A01870" w:rsidRDefault="00A01870" w:rsidP="00A01870">
      <w:pPr>
        <w:spacing w:line="200" w:lineRule="atLeast"/>
        <w:jc w:val="both"/>
      </w:pPr>
    </w:p>
    <w:p w:rsidR="00A01870" w:rsidRDefault="00A01870" w:rsidP="00A01870">
      <w:pPr>
        <w:numPr>
          <w:ilvl w:val="0"/>
          <w:numId w:val="8"/>
        </w:numPr>
        <w:spacing w:line="200" w:lineRule="atLeast"/>
        <w:jc w:val="both"/>
        <w:rPr>
          <w:b/>
        </w:rPr>
      </w:pPr>
      <w:r>
        <w:rPr>
          <w:b/>
        </w:rPr>
        <w:t>WSPÓŁPRACA FINANSOWA</w:t>
      </w:r>
    </w:p>
    <w:p w:rsidR="00A01870" w:rsidRDefault="00A01870" w:rsidP="00A01870">
      <w:pPr>
        <w:spacing w:line="200" w:lineRule="atLeast"/>
        <w:ind w:left="360" w:hanging="360"/>
        <w:jc w:val="both"/>
      </w:pPr>
    </w:p>
    <w:p w:rsidR="00A01870" w:rsidRDefault="00A01870" w:rsidP="00A01870">
      <w:pPr>
        <w:numPr>
          <w:ilvl w:val="0"/>
          <w:numId w:val="9"/>
        </w:numPr>
        <w:autoSpaceDE w:val="0"/>
        <w:spacing w:line="200" w:lineRule="atLeast"/>
      </w:pPr>
      <w:r>
        <w:t>Zlecanie realizacji zadań publicznych w trybie otwartego konkursu ofert na zasadach określonych w ustawie, w formie:</w:t>
      </w:r>
    </w:p>
    <w:p w:rsidR="00A01870" w:rsidRDefault="00A01870" w:rsidP="00A01870">
      <w:pPr>
        <w:numPr>
          <w:ilvl w:val="0"/>
          <w:numId w:val="10"/>
        </w:numPr>
        <w:autoSpaceDE w:val="0"/>
        <w:spacing w:line="200" w:lineRule="atLeast"/>
      </w:pPr>
      <w:r>
        <w:rPr>
          <w:b/>
        </w:rPr>
        <w:t>powierzenia</w:t>
      </w:r>
      <w:r>
        <w:t xml:space="preserve"> wykonania zadań publicznych wraz z udzieleniem dotacji na finansowanie ich realizacji,</w:t>
      </w:r>
    </w:p>
    <w:p w:rsidR="00A01870" w:rsidRDefault="00A01870" w:rsidP="00A01870">
      <w:pPr>
        <w:numPr>
          <w:ilvl w:val="0"/>
          <w:numId w:val="10"/>
        </w:numPr>
        <w:autoSpaceDE w:val="0"/>
        <w:spacing w:line="200" w:lineRule="atLeast"/>
      </w:pPr>
      <w:r>
        <w:rPr>
          <w:b/>
        </w:rPr>
        <w:t>wspierania</w:t>
      </w:r>
      <w:r>
        <w:t xml:space="preserve"> wykonywania zadań publicznych poprzez udzielenie dotacji na dofinansowanie ich realizacji.</w:t>
      </w:r>
    </w:p>
    <w:p w:rsidR="00A01870" w:rsidRDefault="00A01870" w:rsidP="00A01870">
      <w:pPr>
        <w:numPr>
          <w:ilvl w:val="0"/>
          <w:numId w:val="9"/>
        </w:numPr>
        <w:spacing w:line="200" w:lineRule="atLeast"/>
        <w:jc w:val="both"/>
      </w:pPr>
      <w:r>
        <w:t>Zlecanie organizacjom realizacji zadań publicznych w trybie art. 19a ustawy.</w:t>
      </w:r>
    </w:p>
    <w:p w:rsidR="00A01870" w:rsidRDefault="00A01870" w:rsidP="00A01870">
      <w:pPr>
        <w:spacing w:line="200" w:lineRule="atLeast"/>
        <w:ind w:left="360" w:hanging="360"/>
        <w:jc w:val="both"/>
        <w:rPr>
          <w:b/>
        </w:rPr>
      </w:pPr>
    </w:p>
    <w:p w:rsidR="00A01870" w:rsidRDefault="00A01870" w:rsidP="00A01870">
      <w:pPr>
        <w:spacing w:line="200" w:lineRule="atLeast"/>
      </w:pPr>
    </w:p>
    <w:p w:rsidR="00A01870" w:rsidRDefault="00A01870" w:rsidP="00A01870">
      <w:pPr>
        <w:numPr>
          <w:ilvl w:val="0"/>
          <w:numId w:val="8"/>
        </w:numPr>
        <w:spacing w:line="200" w:lineRule="atLeast"/>
        <w:rPr>
          <w:b/>
        </w:rPr>
      </w:pPr>
      <w:r>
        <w:rPr>
          <w:b/>
        </w:rPr>
        <w:t>WSPÓŁPRACA POZAFINANSOWA</w:t>
      </w:r>
    </w:p>
    <w:p w:rsidR="00A01870" w:rsidRDefault="00A01870" w:rsidP="00A01870">
      <w:pPr>
        <w:spacing w:line="200" w:lineRule="atLeast"/>
      </w:pPr>
    </w:p>
    <w:p w:rsidR="00A01870" w:rsidRDefault="00A01870" w:rsidP="00A01870">
      <w:pPr>
        <w:numPr>
          <w:ilvl w:val="0"/>
          <w:numId w:val="11"/>
        </w:numPr>
        <w:autoSpaceDE w:val="0"/>
        <w:spacing w:line="200" w:lineRule="atLeast"/>
        <w:jc w:val="both"/>
      </w:pPr>
      <w:r>
        <w:t>wzajemne informowanie się o planowanych kierunkach działalności i współdziałania w celu zharmonizowania tych kierunków,</w:t>
      </w:r>
    </w:p>
    <w:p w:rsidR="00A01870" w:rsidRDefault="00A01870" w:rsidP="00A01870">
      <w:pPr>
        <w:numPr>
          <w:ilvl w:val="0"/>
          <w:numId w:val="11"/>
        </w:numPr>
        <w:autoSpaceDE w:val="0"/>
        <w:spacing w:line="200" w:lineRule="atLeast"/>
        <w:jc w:val="both"/>
      </w:pPr>
      <w:r>
        <w:t>konsultowanie z podmiotami programu, odpowiednio do zakresu ich działalności, projektów aktów normatywnych w dziedzinach dotyczących działalności statutowych tych organizacji,</w:t>
      </w:r>
    </w:p>
    <w:p w:rsidR="00A01870" w:rsidRDefault="00A01870" w:rsidP="00A01870">
      <w:pPr>
        <w:numPr>
          <w:ilvl w:val="0"/>
          <w:numId w:val="11"/>
        </w:numPr>
        <w:autoSpaceDE w:val="0"/>
        <w:spacing w:line="200" w:lineRule="atLeast"/>
        <w:jc w:val="both"/>
      </w:pPr>
      <w:r>
        <w:t>udzielenie pomocy przy organizowaniu spotkań otwartych przez organizacje, których</w:t>
      </w:r>
    </w:p>
    <w:p w:rsidR="00A01870" w:rsidRDefault="00A01870" w:rsidP="00A01870">
      <w:pPr>
        <w:autoSpaceDE w:val="0"/>
        <w:spacing w:line="200" w:lineRule="atLeast"/>
        <w:jc w:val="both"/>
      </w:pPr>
      <w:r>
        <w:rPr>
          <w:b/>
          <w:i/>
          <w:szCs w:val="20"/>
        </w:rPr>
        <w:tab/>
      </w:r>
      <w:r>
        <w:t xml:space="preserve"> tematyka wiąże się z Programem,</w:t>
      </w:r>
    </w:p>
    <w:p w:rsidR="00A01870" w:rsidRDefault="00A01870" w:rsidP="00A01870">
      <w:pPr>
        <w:numPr>
          <w:ilvl w:val="0"/>
          <w:numId w:val="11"/>
        </w:numPr>
        <w:autoSpaceDE w:val="0"/>
        <w:spacing w:line="200" w:lineRule="atLeast"/>
        <w:jc w:val="both"/>
      </w:pPr>
      <w:r>
        <w:t>udzielanie pomocy w pozyskiwaniu środków finansowych na realizację zadań publicznych z innych źródeł niż dotacja Gminy,</w:t>
      </w:r>
    </w:p>
    <w:p w:rsidR="00A01870" w:rsidRDefault="00A01870" w:rsidP="00A01870">
      <w:pPr>
        <w:numPr>
          <w:ilvl w:val="0"/>
          <w:numId w:val="11"/>
        </w:numPr>
        <w:autoSpaceDE w:val="0"/>
        <w:spacing w:line="200" w:lineRule="atLeast"/>
        <w:jc w:val="both"/>
      </w:pPr>
      <w:r>
        <w:t>działania na rzecz wzmocnienia organizacji w postaci szkoleń, konferencji , warsztatów,</w:t>
      </w:r>
    </w:p>
    <w:p w:rsidR="00A01870" w:rsidRDefault="00A01870" w:rsidP="009D052C">
      <w:pPr>
        <w:suppressAutoHyphens w:val="0"/>
        <w:autoSpaceDE w:val="0"/>
        <w:spacing w:line="200" w:lineRule="atLeast"/>
        <w:ind w:left="284" w:hanging="389"/>
        <w:jc w:val="both"/>
      </w:pPr>
      <w:r>
        <w:t xml:space="preserve">  </w:t>
      </w:r>
      <w:r w:rsidR="009D052C">
        <w:t xml:space="preserve">      </w:t>
      </w:r>
      <w:r>
        <w:t xml:space="preserve">6) umieszczanie, w miarę możliwości, informacji o organizacjach i ich ciekawych                                 </w:t>
      </w:r>
      <w:r>
        <w:tab/>
        <w:t xml:space="preserve">inicjatywach, dostarczanych przez zainteresowane organizacje, na stronie internetowej </w:t>
      </w:r>
      <w:r>
        <w:tab/>
        <w:t>www.lubomino.ug.gov.pl,</w:t>
      </w:r>
    </w:p>
    <w:p w:rsidR="00A01870" w:rsidRDefault="00A01870" w:rsidP="00A01870">
      <w:pPr>
        <w:autoSpaceDE w:val="0"/>
        <w:spacing w:line="200" w:lineRule="atLeast"/>
        <w:ind w:left="360"/>
        <w:jc w:val="both"/>
        <w:rPr>
          <w:b/>
          <w:i/>
          <w:sz w:val="20"/>
          <w:szCs w:val="20"/>
        </w:rPr>
      </w:pPr>
      <w:r>
        <w:t>7)  promocja działalności podmiotów uczestniczących w realizacji programu.</w:t>
      </w:r>
      <w:r>
        <w:rPr>
          <w:b/>
          <w:i/>
          <w:sz w:val="20"/>
          <w:szCs w:val="20"/>
        </w:rPr>
        <w:t xml:space="preserve">  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§ 7.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Priorytetowe zadania publiczne</w:t>
      </w:r>
    </w:p>
    <w:p w:rsidR="00A01870" w:rsidRDefault="00A01870" w:rsidP="00A01870">
      <w:pPr>
        <w:spacing w:line="200" w:lineRule="atLeast"/>
        <w:ind w:left="18" w:hanging="432"/>
        <w:jc w:val="center"/>
      </w:pPr>
    </w:p>
    <w:p w:rsidR="00A01870" w:rsidRDefault="00A01870" w:rsidP="00A01870">
      <w:pPr>
        <w:autoSpaceDE w:val="0"/>
        <w:spacing w:line="200" w:lineRule="atLeast"/>
        <w:jc w:val="both"/>
        <w:rPr>
          <w:color w:val="000000"/>
        </w:rPr>
      </w:pPr>
      <w:r>
        <w:rPr>
          <w:color w:val="000000"/>
        </w:rPr>
        <w:t>Obszar współpracy Gminy Lubomino z organizacjami pozarządowymi obejmuje sferę zadań publicznych, o których mowa w art. 4 ust. 1 ustawy,  w tym w szczególności:</w:t>
      </w:r>
    </w:p>
    <w:p w:rsidR="00A01870" w:rsidRDefault="00A01870" w:rsidP="00A01870">
      <w:pPr>
        <w:spacing w:line="200" w:lineRule="atLeast"/>
        <w:jc w:val="both"/>
      </w:pPr>
    </w:p>
    <w:p w:rsidR="00A01870" w:rsidRDefault="00A01870" w:rsidP="00A01870">
      <w:pPr>
        <w:numPr>
          <w:ilvl w:val="0"/>
          <w:numId w:val="12"/>
        </w:numPr>
        <w:spacing w:line="200" w:lineRule="atLeast"/>
        <w:jc w:val="both"/>
      </w:pPr>
      <w:r>
        <w:t xml:space="preserve">działania z zakresu upowszechniania kultury fizycznej i sportu  oraz turystyki i </w:t>
      </w:r>
      <w:r>
        <w:lastRenderedPageBreak/>
        <w:t>krajoznawstwa ,  a także wypoczynku dzieci i młodzieży,</w:t>
      </w:r>
    </w:p>
    <w:p w:rsidR="00A01870" w:rsidRDefault="00A01870" w:rsidP="00A01870">
      <w:pPr>
        <w:numPr>
          <w:ilvl w:val="0"/>
          <w:numId w:val="12"/>
        </w:numPr>
        <w:spacing w:line="200" w:lineRule="atLeast"/>
        <w:jc w:val="both"/>
      </w:pPr>
      <w:r>
        <w:t>działania z zakresu organizacji imprez lokalnych, gminnych,</w:t>
      </w:r>
    </w:p>
    <w:p w:rsidR="00A01870" w:rsidRDefault="00A01870" w:rsidP="00A01870">
      <w:pPr>
        <w:numPr>
          <w:ilvl w:val="0"/>
          <w:numId w:val="12"/>
        </w:numPr>
        <w:spacing w:line="200" w:lineRule="atLeast"/>
        <w:jc w:val="both"/>
      </w:pPr>
      <w:r>
        <w:t>działania z zakresu poprawy poziomu bezpieczeństwa przeciwpożarowego i porządku publicznego,</w:t>
      </w:r>
    </w:p>
    <w:p w:rsidR="00A01870" w:rsidRDefault="00A01870" w:rsidP="00A01870">
      <w:pPr>
        <w:numPr>
          <w:ilvl w:val="0"/>
          <w:numId w:val="12"/>
        </w:numPr>
        <w:spacing w:line="200" w:lineRule="atLeast"/>
        <w:jc w:val="both"/>
      </w:pPr>
      <w:r>
        <w:t>działania w zakresie profilaktyki i przeciwdziałaniu patologiom społecznym.</w:t>
      </w:r>
    </w:p>
    <w:p w:rsidR="00A01870" w:rsidRDefault="00A01870" w:rsidP="00A01870">
      <w:pPr>
        <w:numPr>
          <w:ilvl w:val="0"/>
          <w:numId w:val="12"/>
        </w:numPr>
        <w:spacing w:line="200" w:lineRule="atLeast"/>
        <w:jc w:val="both"/>
      </w:pPr>
      <w:r>
        <w:t>edukacja ekologiczna,</w:t>
      </w:r>
    </w:p>
    <w:p w:rsidR="00A01870" w:rsidRDefault="00A01870" w:rsidP="00A01870">
      <w:pPr>
        <w:numPr>
          <w:ilvl w:val="0"/>
          <w:numId w:val="12"/>
        </w:numPr>
        <w:spacing w:line="200" w:lineRule="atLeast"/>
        <w:jc w:val="both"/>
      </w:pPr>
      <w:r>
        <w:t>działania na rzecz integracji społecznej oraz rozwijania kontaktów i współpracy między społeczeństwami,</w:t>
      </w:r>
    </w:p>
    <w:p w:rsidR="00A01870" w:rsidRDefault="00A01870" w:rsidP="00A01870">
      <w:pPr>
        <w:numPr>
          <w:ilvl w:val="0"/>
          <w:numId w:val="12"/>
        </w:numPr>
        <w:spacing w:line="200" w:lineRule="atLeast"/>
        <w:jc w:val="both"/>
      </w:pPr>
      <w:r>
        <w:t>działania na rzecz podtrzymywan</w:t>
      </w:r>
      <w:r w:rsidR="009D052C">
        <w:t>ia i upowszechniania oraz rozwoju</w:t>
      </w:r>
      <w:r>
        <w:t xml:space="preserve"> tradycji regionalnej i narodowej, pielęgnowania polskości, rozwoju świadomości narodowej, obywatelskiej i kulturowej,</w:t>
      </w:r>
    </w:p>
    <w:p w:rsidR="00A01870" w:rsidRDefault="00A01870" w:rsidP="00A01870">
      <w:pPr>
        <w:numPr>
          <w:ilvl w:val="0"/>
          <w:numId w:val="12"/>
        </w:numPr>
        <w:spacing w:line="200" w:lineRule="atLeast"/>
        <w:jc w:val="both"/>
      </w:pPr>
      <w:r>
        <w:t>działania na rzecz wspierania organizacji pozarządowych w pozyskiwaniu innych źródeł finansowania dla przedsięwzięć przez nie realizowanych , w tym dofinansowania ich wkładów własnych,</w:t>
      </w:r>
    </w:p>
    <w:p w:rsidR="00A01870" w:rsidRDefault="00A01870" w:rsidP="00A01870">
      <w:pPr>
        <w:numPr>
          <w:ilvl w:val="0"/>
          <w:numId w:val="12"/>
        </w:numPr>
        <w:spacing w:line="200" w:lineRule="atLeast"/>
        <w:jc w:val="both"/>
      </w:pPr>
      <w:r>
        <w:t>działalność wspomagająca rozwój i aktywizację wspólnot i społeczności lokalnych.</w:t>
      </w:r>
    </w:p>
    <w:p w:rsidR="00A01870" w:rsidRDefault="00A01870" w:rsidP="00A01870">
      <w:pPr>
        <w:spacing w:line="200" w:lineRule="atLeast"/>
        <w:ind w:left="720" w:hanging="360"/>
        <w:jc w:val="both"/>
      </w:pPr>
    </w:p>
    <w:p w:rsidR="00A01870" w:rsidRDefault="00A01870" w:rsidP="00A01870">
      <w:pPr>
        <w:spacing w:line="200" w:lineRule="atLeast"/>
        <w:ind w:left="720" w:hanging="360"/>
        <w:jc w:val="both"/>
      </w:pPr>
      <w:r>
        <w:t>Zadaniami priorytetowymi Gminy Lubomino z organizacjami na 201</w:t>
      </w:r>
      <w:r w:rsidR="009D052C">
        <w:t>6</w:t>
      </w:r>
      <w:r>
        <w:t xml:space="preserve"> rok są:</w:t>
      </w:r>
    </w:p>
    <w:p w:rsidR="00A01870" w:rsidRDefault="00A01870" w:rsidP="00A01870">
      <w:pPr>
        <w:spacing w:line="200" w:lineRule="atLeast"/>
        <w:ind w:left="720" w:hanging="360"/>
        <w:jc w:val="both"/>
      </w:pPr>
    </w:p>
    <w:p w:rsidR="00A01870" w:rsidRDefault="00A01870" w:rsidP="00A01870">
      <w:pPr>
        <w:numPr>
          <w:ilvl w:val="0"/>
          <w:numId w:val="13"/>
        </w:numPr>
        <w:spacing w:line="200" w:lineRule="atLeast"/>
        <w:jc w:val="both"/>
      </w:pPr>
      <w:r>
        <w:t>„Organizacja i współorganizacja imprez i przedsięwzięć kulturalnych, rekreacyjno- sportowych i rozrywkowych”;</w:t>
      </w:r>
    </w:p>
    <w:p w:rsidR="00A01870" w:rsidRDefault="00A01870" w:rsidP="00A01870">
      <w:pPr>
        <w:numPr>
          <w:ilvl w:val="0"/>
          <w:numId w:val="13"/>
        </w:numPr>
        <w:spacing w:line="200" w:lineRule="atLeast"/>
        <w:jc w:val="both"/>
      </w:pPr>
      <w:r>
        <w:t>„Krzewienie kultury fizycznej, sportu, rekreacji i turystyki wśród dzieci, młodzieży i całej społeczności Gminy Lubomino”;</w:t>
      </w:r>
    </w:p>
    <w:p w:rsidR="00A01870" w:rsidRDefault="00A01870" w:rsidP="00A01870">
      <w:pPr>
        <w:numPr>
          <w:ilvl w:val="0"/>
          <w:numId w:val="13"/>
        </w:numPr>
        <w:spacing w:line="200" w:lineRule="atLeast"/>
        <w:jc w:val="both"/>
      </w:pPr>
      <w:r>
        <w:t>„Poprawa sprawności i umiejętności wśród dzieci i  młodzieży z terenu Gminy Lubomino.”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§ 8.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Okres realizacji Programu</w:t>
      </w:r>
    </w:p>
    <w:p w:rsidR="00A01870" w:rsidRDefault="00A01870" w:rsidP="00A01870">
      <w:pPr>
        <w:spacing w:line="200" w:lineRule="atLeast"/>
        <w:jc w:val="both"/>
      </w:pPr>
    </w:p>
    <w:p w:rsidR="00A01870" w:rsidRDefault="00A01870" w:rsidP="00A01870">
      <w:pPr>
        <w:autoSpaceDE w:val="0"/>
        <w:spacing w:line="200" w:lineRule="atLeast"/>
        <w:ind w:left="720" w:hanging="360"/>
        <w:jc w:val="both"/>
      </w:pPr>
      <w:r>
        <w:tab/>
        <w:t>Roczny program współpracy Gminy Lubomino z organizacjami pozarz</w:t>
      </w:r>
      <w:r>
        <w:rPr>
          <w:rFonts w:eastAsia="TimesNewRoman"/>
        </w:rPr>
        <w:t>ą</w:t>
      </w:r>
      <w:r>
        <w:t>dowymi oraz</w:t>
      </w:r>
    </w:p>
    <w:p w:rsidR="00A01870" w:rsidRDefault="00A01870" w:rsidP="00A01870">
      <w:pPr>
        <w:autoSpaceDE w:val="0"/>
        <w:spacing w:line="200" w:lineRule="atLeast"/>
        <w:ind w:left="720" w:hanging="360"/>
        <w:jc w:val="both"/>
      </w:pPr>
      <w:r>
        <w:t>podmiotami wymienionymi w art. 3 ust. 3 ustawy o działalno</w:t>
      </w:r>
      <w:r>
        <w:rPr>
          <w:rFonts w:eastAsia="TimesNewRoman"/>
        </w:rPr>
        <w:t>ś</w:t>
      </w:r>
      <w:r>
        <w:t>ci po</w:t>
      </w:r>
      <w:r>
        <w:rPr>
          <w:rFonts w:eastAsia="TimesNewRoman"/>
        </w:rPr>
        <w:t>ż</w:t>
      </w:r>
      <w:r>
        <w:t>ytku publicznego i o</w:t>
      </w:r>
    </w:p>
    <w:p w:rsidR="00A01870" w:rsidRDefault="00A01870" w:rsidP="00A01870">
      <w:pPr>
        <w:autoSpaceDE w:val="0"/>
        <w:spacing w:line="200" w:lineRule="atLeast"/>
        <w:ind w:left="720" w:hanging="360"/>
        <w:jc w:val="both"/>
      </w:pPr>
      <w:r>
        <w:t>wolontariacie na 201</w:t>
      </w:r>
      <w:r w:rsidR="009D052C">
        <w:t>6</w:t>
      </w:r>
      <w:r>
        <w:t xml:space="preserve"> rok obowi</w:t>
      </w:r>
      <w:r>
        <w:rPr>
          <w:rFonts w:eastAsia="TimesNewRoman"/>
        </w:rPr>
        <w:t>ą</w:t>
      </w:r>
      <w:r>
        <w:t>zuje od 1 stycznia do 31 grudnia 201</w:t>
      </w:r>
      <w:r w:rsidR="009D052C">
        <w:t>6</w:t>
      </w:r>
      <w:r>
        <w:t xml:space="preserve"> r. </w:t>
      </w:r>
    </w:p>
    <w:p w:rsidR="00A01870" w:rsidRDefault="00A01870" w:rsidP="00A01870">
      <w:pPr>
        <w:spacing w:line="200" w:lineRule="atLeast"/>
        <w:ind w:left="720" w:hanging="360"/>
        <w:jc w:val="both"/>
      </w:pP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§ 9.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Sposób realizacji Programu</w:t>
      </w:r>
    </w:p>
    <w:p w:rsidR="00A01870" w:rsidRDefault="00A01870" w:rsidP="00A01870">
      <w:pPr>
        <w:spacing w:line="200" w:lineRule="atLeast"/>
        <w:jc w:val="both"/>
      </w:pPr>
    </w:p>
    <w:p w:rsidR="00A01870" w:rsidRDefault="00A01870" w:rsidP="00A01870">
      <w:pPr>
        <w:spacing w:line="200" w:lineRule="atLeast"/>
        <w:jc w:val="both"/>
      </w:pPr>
      <w:r>
        <w:t xml:space="preserve">           Przeprowadzenie otwartych konkursów ofert odbywa się według następujących zasad:</w:t>
      </w:r>
    </w:p>
    <w:p w:rsidR="00A01870" w:rsidRDefault="00A01870" w:rsidP="00A01870">
      <w:pPr>
        <w:spacing w:line="200" w:lineRule="atLeast"/>
        <w:jc w:val="both"/>
      </w:pPr>
    </w:p>
    <w:p w:rsidR="00A01870" w:rsidRDefault="00A01870" w:rsidP="00A01870">
      <w:pPr>
        <w:numPr>
          <w:ilvl w:val="0"/>
          <w:numId w:val="14"/>
        </w:numPr>
        <w:autoSpaceDE w:val="0"/>
        <w:spacing w:line="200" w:lineRule="atLeast"/>
        <w:jc w:val="both"/>
      </w:pPr>
      <w:r>
        <w:t>zlecanie realizacji zadań organizacjom, obejmuje w pierwszej kolejności te zadania, które program określa jako zagadnienia priorytetowe i odbywa się po przeprowadzeniu otwartego konkursu ofert;</w:t>
      </w:r>
    </w:p>
    <w:p w:rsidR="00A01870" w:rsidRDefault="00A01870" w:rsidP="00A01870">
      <w:pPr>
        <w:numPr>
          <w:ilvl w:val="0"/>
          <w:numId w:val="14"/>
        </w:numPr>
        <w:autoSpaceDE w:val="0"/>
        <w:spacing w:line="200" w:lineRule="atLeast"/>
        <w:jc w:val="both"/>
      </w:pPr>
      <w:r>
        <w:t>otwarte konkursy ogłaszane będą w oparciu o przepisy ustawy o działalności pożytku publicznego i o wolontariacie, wydane na jej podstawie przepisy wykonawcze oraz</w:t>
      </w:r>
    </w:p>
    <w:p w:rsidR="00A01870" w:rsidRDefault="00A01870" w:rsidP="00A01870">
      <w:pPr>
        <w:autoSpaceDE w:val="0"/>
        <w:spacing w:line="200" w:lineRule="atLeast"/>
        <w:ind w:left="720" w:hanging="360"/>
        <w:jc w:val="both"/>
      </w:pPr>
      <w:r>
        <w:t xml:space="preserve">      kompetencje organów Gminy;</w:t>
      </w:r>
    </w:p>
    <w:p w:rsidR="00A01870" w:rsidRDefault="00A01870" w:rsidP="00A01870">
      <w:pPr>
        <w:numPr>
          <w:ilvl w:val="0"/>
          <w:numId w:val="14"/>
        </w:numPr>
        <w:autoSpaceDE w:val="0"/>
        <w:spacing w:line="200" w:lineRule="atLeast"/>
        <w:jc w:val="both"/>
      </w:pPr>
      <w:r>
        <w:t>dla potrzeb zaopiniowania pod względem merytorycznym ofert złożonych w ramach otwartych konkursów Wójt powołuje komisję konkursową.</w:t>
      </w:r>
    </w:p>
    <w:p w:rsidR="00A01870" w:rsidRDefault="00A01870" w:rsidP="00A01870">
      <w:pPr>
        <w:autoSpaceDE w:val="0"/>
        <w:spacing w:line="200" w:lineRule="atLeast"/>
        <w:ind w:left="360"/>
        <w:jc w:val="both"/>
      </w:pPr>
    </w:p>
    <w:p w:rsidR="00342164" w:rsidRDefault="00342164" w:rsidP="00A01870">
      <w:pPr>
        <w:autoSpaceDE w:val="0"/>
        <w:spacing w:line="200" w:lineRule="atLeast"/>
        <w:ind w:left="360"/>
        <w:jc w:val="both"/>
      </w:pPr>
    </w:p>
    <w:p w:rsidR="00A01870" w:rsidRDefault="00A01870" w:rsidP="00A01870">
      <w:pPr>
        <w:autoSpaceDE w:val="0"/>
        <w:spacing w:line="200" w:lineRule="atLeast"/>
        <w:ind w:left="360" w:hanging="360"/>
        <w:jc w:val="both"/>
        <w:rPr>
          <w:b/>
          <w:bCs/>
          <w:i/>
          <w:sz w:val="20"/>
          <w:szCs w:val="20"/>
        </w:rPr>
      </w:pPr>
      <w:r>
        <w:lastRenderedPageBreak/>
        <w:t xml:space="preserve">          Gmina Lubomino może, na wniosek organizacji, zlecić realizację zadania publicznego z  pominięciem otwartego konkursu ofert. Szczegółowe warunki oraz tryb przyznawania dotacji określa art. 19a ustawy.</w:t>
      </w:r>
      <w:r>
        <w:rPr>
          <w:b/>
          <w:bCs/>
          <w:i/>
          <w:sz w:val="20"/>
          <w:szCs w:val="20"/>
        </w:rPr>
        <w:t xml:space="preserve">  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§ 10.</w:t>
      </w:r>
    </w:p>
    <w:p w:rsidR="00A01870" w:rsidRDefault="00A01870" w:rsidP="00A01870">
      <w:pPr>
        <w:spacing w:line="200" w:lineRule="atLeast"/>
        <w:jc w:val="center"/>
        <w:rPr>
          <w:b/>
          <w:bCs/>
        </w:rPr>
      </w:pPr>
    </w:p>
    <w:p w:rsidR="00A01870" w:rsidRDefault="00A01870" w:rsidP="00A01870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Wysokość środków</w:t>
      </w:r>
    </w:p>
    <w:p w:rsidR="00A01870" w:rsidRDefault="00A01870" w:rsidP="00A01870">
      <w:pPr>
        <w:spacing w:line="200" w:lineRule="atLeast"/>
        <w:jc w:val="both"/>
      </w:pPr>
    </w:p>
    <w:p w:rsidR="00A01870" w:rsidRDefault="00A01870" w:rsidP="00A01870">
      <w:pPr>
        <w:spacing w:line="200" w:lineRule="atLeast"/>
        <w:jc w:val="both"/>
        <w:rPr>
          <w:shd w:val="clear" w:color="auto" w:fill="FFFFFF"/>
        </w:rPr>
      </w:pPr>
      <w:r>
        <w:t>Wysokość planowanych środków przeznaczonych na realizację Programu współpracy z organizacjami pozarządowymi w 201</w:t>
      </w:r>
      <w:r w:rsidR="009D052C">
        <w:t>6</w:t>
      </w:r>
      <w:r>
        <w:t xml:space="preserve"> r. wynosi 99500,00 </w:t>
      </w:r>
      <w:r>
        <w:rPr>
          <w:shd w:val="clear" w:color="auto" w:fill="FFFFFF"/>
        </w:rPr>
        <w:t>zł.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§ 11.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Sposób oceny realizacji Programu</w:t>
      </w:r>
    </w:p>
    <w:p w:rsidR="00A01870" w:rsidRDefault="00A01870" w:rsidP="00A01870">
      <w:pPr>
        <w:spacing w:line="200" w:lineRule="atLeast"/>
        <w:jc w:val="center"/>
      </w:pPr>
    </w:p>
    <w:p w:rsidR="00A01870" w:rsidRDefault="00A01870" w:rsidP="00A01870">
      <w:pPr>
        <w:numPr>
          <w:ilvl w:val="0"/>
          <w:numId w:val="15"/>
        </w:numPr>
        <w:autoSpaceDE w:val="0"/>
        <w:spacing w:line="200" w:lineRule="atLeast"/>
        <w:jc w:val="both"/>
        <w:rPr>
          <w:bCs/>
        </w:rPr>
      </w:pPr>
      <w:r>
        <w:rPr>
          <w:bCs/>
        </w:rPr>
        <w:t>Ustala się następujące mierniki oceny realizacji programu:</w:t>
      </w:r>
    </w:p>
    <w:p w:rsidR="00A01870" w:rsidRDefault="00A01870" w:rsidP="00A01870">
      <w:pPr>
        <w:autoSpaceDE w:val="0"/>
        <w:spacing w:line="200" w:lineRule="atLeast"/>
        <w:jc w:val="both"/>
        <w:rPr>
          <w:bCs/>
        </w:rPr>
      </w:pPr>
    </w:p>
    <w:p w:rsidR="00A01870" w:rsidRDefault="00A01870" w:rsidP="00A01870">
      <w:pPr>
        <w:numPr>
          <w:ilvl w:val="0"/>
          <w:numId w:val="16"/>
        </w:numPr>
        <w:autoSpaceDE w:val="0"/>
        <w:spacing w:line="200" w:lineRule="atLeast"/>
        <w:jc w:val="both"/>
        <w:rPr>
          <w:bCs/>
        </w:rPr>
      </w:pPr>
      <w:r>
        <w:rPr>
          <w:bCs/>
        </w:rPr>
        <w:t>wysokość środków finansowych przeznaczonych z budżetu Gminy dla organizacji pozarządowych na realizację zadań publicznych;</w:t>
      </w:r>
    </w:p>
    <w:p w:rsidR="00A01870" w:rsidRDefault="00A01870" w:rsidP="00A01870">
      <w:pPr>
        <w:numPr>
          <w:ilvl w:val="0"/>
          <w:numId w:val="16"/>
        </w:numPr>
        <w:autoSpaceDE w:val="0"/>
        <w:spacing w:line="200" w:lineRule="atLeast"/>
        <w:jc w:val="both"/>
        <w:rPr>
          <w:bCs/>
        </w:rPr>
      </w:pPr>
      <w:r>
        <w:rPr>
          <w:bCs/>
        </w:rPr>
        <w:t>liczba ofert złożonych przez organizacje pozarządowe na realizację zadań publicznych;</w:t>
      </w:r>
    </w:p>
    <w:p w:rsidR="00A01870" w:rsidRDefault="00A01870" w:rsidP="00A01870">
      <w:pPr>
        <w:numPr>
          <w:ilvl w:val="0"/>
          <w:numId w:val="16"/>
        </w:numPr>
        <w:autoSpaceDE w:val="0"/>
        <w:spacing w:line="200" w:lineRule="atLeast"/>
        <w:jc w:val="both"/>
        <w:rPr>
          <w:bCs/>
        </w:rPr>
      </w:pPr>
      <w:r>
        <w:rPr>
          <w:bCs/>
        </w:rPr>
        <w:t>liczba umów zawartych z organizacjami pozarządowymi na realizację zadań publicznych;</w:t>
      </w:r>
    </w:p>
    <w:p w:rsidR="00A01870" w:rsidRDefault="00A01870" w:rsidP="00A01870">
      <w:pPr>
        <w:autoSpaceDE w:val="0"/>
        <w:spacing w:line="200" w:lineRule="atLeast"/>
        <w:jc w:val="both"/>
        <w:rPr>
          <w:b/>
          <w:bCs/>
          <w:sz w:val="32"/>
          <w:szCs w:val="32"/>
        </w:rPr>
      </w:pPr>
    </w:p>
    <w:p w:rsidR="00A01870" w:rsidRDefault="00A01870" w:rsidP="009D052C">
      <w:pPr>
        <w:autoSpaceDE w:val="0"/>
        <w:spacing w:line="200" w:lineRule="atLeast"/>
        <w:ind w:left="284" w:hanging="284"/>
        <w:jc w:val="both"/>
      </w:pPr>
      <w:r>
        <w:t>2. Wójt składa Radzie Gminy sprawozdanie z realizacji Programu w terminie do 30 kwietnia 201</w:t>
      </w:r>
      <w:r w:rsidR="009D052C">
        <w:t>7</w:t>
      </w:r>
      <w:r>
        <w:t xml:space="preserve"> roku.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§ 12.</w:t>
      </w:r>
    </w:p>
    <w:p w:rsidR="00A01870" w:rsidRDefault="00A01870" w:rsidP="00A01870">
      <w:pPr>
        <w:spacing w:line="200" w:lineRule="atLeast"/>
        <w:jc w:val="center"/>
        <w:rPr>
          <w:b/>
          <w:bCs/>
        </w:rPr>
      </w:pPr>
    </w:p>
    <w:p w:rsidR="00A01870" w:rsidRDefault="00A01870" w:rsidP="00A01870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Sposób tworzenia Programu oraz przebieg konsultacji</w:t>
      </w:r>
    </w:p>
    <w:p w:rsidR="00A01870" w:rsidRDefault="00A01870" w:rsidP="00A01870">
      <w:pPr>
        <w:spacing w:line="200" w:lineRule="atLeast"/>
        <w:jc w:val="both"/>
      </w:pPr>
    </w:p>
    <w:p w:rsidR="00A01870" w:rsidRDefault="00A01870" w:rsidP="00A01870">
      <w:pPr>
        <w:spacing w:line="200" w:lineRule="atLeast"/>
        <w:jc w:val="both"/>
      </w:pPr>
      <w:r>
        <w:t>Prace nad przygotowaniem rocznego Programu współpracy z organizacjami pozarządowymi zostały zainicjowane i przeprowadzone przez Urząd Gminy Lubomino.</w:t>
      </w:r>
    </w:p>
    <w:p w:rsidR="00A01870" w:rsidRDefault="00A01870" w:rsidP="00A01870">
      <w:pPr>
        <w:spacing w:line="200" w:lineRule="atLeast"/>
        <w:jc w:val="both"/>
      </w:pPr>
      <w:r>
        <w:t>Harmonogram prac nad programem przedstawia się następująco:</w:t>
      </w:r>
    </w:p>
    <w:p w:rsidR="00A01870" w:rsidRDefault="00A01870" w:rsidP="00A01870">
      <w:pPr>
        <w:spacing w:line="200" w:lineRule="atLeast"/>
        <w:jc w:val="both"/>
      </w:pPr>
      <w:r>
        <w:t>a) przygotowanie przez odpowiedzialnego merytorycznie pracownika propozycji do Programu,</w:t>
      </w:r>
    </w:p>
    <w:p w:rsidR="00A01870" w:rsidRDefault="00A01870" w:rsidP="00A01870">
      <w:pPr>
        <w:spacing w:line="200" w:lineRule="atLeast"/>
        <w:jc w:val="both"/>
      </w:pPr>
      <w:r>
        <w:t>b) opracowanie projektu Programu,</w:t>
      </w:r>
    </w:p>
    <w:p w:rsidR="00A01870" w:rsidRDefault="00A01870" w:rsidP="00A01870">
      <w:pPr>
        <w:spacing w:line="200" w:lineRule="atLeast"/>
        <w:jc w:val="both"/>
      </w:pPr>
      <w:r>
        <w:t>c) skierowanie projektu Programu do konsultacji ,</w:t>
      </w:r>
    </w:p>
    <w:p w:rsidR="00A01870" w:rsidRDefault="00A01870" w:rsidP="00A01870">
      <w:pPr>
        <w:spacing w:line="200" w:lineRule="atLeast"/>
        <w:jc w:val="both"/>
      </w:pPr>
      <w:r>
        <w:t>d) rozpatrzenie złożonych opinii i uwag do projektu Programu,</w:t>
      </w:r>
    </w:p>
    <w:p w:rsidR="00A01870" w:rsidRDefault="00A01870" w:rsidP="00A01870">
      <w:pPr>
        <w:spacing w:line="200" w:lineRule="atLeast"/>
        <w:jc w:val="both"/>
      </w:pPr>
      <w:r>
        <w:t>e) przedłożenie projektu Programu pod obrady sesji Rady Gminy.</w:t>
      </w:r>
    </w:p>
    <w:p w:rsidR="00A01870" w:rsidRDefault="00A01870" w:rsidP="00A01870">
      <w:pPr>
        <w:spacing w:line="200" w:lineRule="atLeast"/>
        <w:jc w:val="both"/>
      </w:pPr>
    </w:p>
    <w:p w:rsidR="00A01870" w:rsidRDefault="00A01870" w:rsidP="00A01870">
      <w:pPr>
        <w:spacing w:line="200" w:lineRule="atLeast"/>
        <w:jc w:val="both"/>
      </w:pPr>
      <w:r>
        <w:t>Konsultacje projektu programu współpracy zostaną przeprowadzone zgodnie z Uchwałą Nr XXXIX/197/2010 z dnia 21 października 2010 roku w sprawie określenia szczegółowego sposobu konsultowania z radami działalności pożytku publicznego oraz organizacjami pozarządowymi i podmiotami wymienionymi w art. 3 ust. 3 ustawy o działalności pożytku publicznego i wolontariacie projektów aktów prawa miejscowego w dziedzinach dotyczących działalności statutowej tych organizacji.</w:t>
      </w:r>
    </w:p>
    <w:p w:rsidR="00A01870" w:rsidRDefault="00A01870" w:rsidP="009D052C">
      <w:pPr>
        <w:spacing w:line="200" w:lineRule="atLeast"/>
        <w:jc w:val="both"/>
      </w:pPr>
      <w:r>
        <w:t xml:space="preserve">Po uchwaleniu przez Radę Gminy Lubomino program zostanie opublikowany na stronie internetowej gminy : </w:t>
      </w:r>
      <w:hyperlink r:id="rId5" w:history="1">
        <w:r>
          <w:rPr>
            <w:rStyle w:val="Hipercze"/>
          </w:rPr>
          <w:t>www.lubomino.ug.gov.pl</w:t>
        </w:r>
      </w:hyperlink>
      <w:r>
        <w:t xml:space="preserve"> oraz w Biuletynie Informacji Public</w:t>
      </w:r>
      <w:r w:rsidR="009D052C">
        <w:t xml:space="preserve">znej : bip.lubomino.tensoft.pl </w:t>
      </w:r>
    </w:p>
    <w:p w:rsidR="002E21A0" w:rsidRDefault="002E21A0" w:rsidP="009D052C">
      <w:pPr>
        <w:spacing w:line="200" w:lineRule="atLeast"/>
        <w:jc w:val="both"/>
      </w:pPr>
    </w:p>
    <w:p w:rsidR="00342164" w:rsidRDefault="00342164" w:rsidP="009D052C">
      <w:pPr>
        <w:spacing w:line="200" w:lineRule="atLeast"/>
        <w:jc w:val="both"/>
      </w:pPr>
      <w:bookmarkStart w:id="0" w:name="_GoBack"/>
      <w:bookmarkEnd w:id="0"/>
    </w:p>
    <w:p w:rsidR="00A01870" w:rsidRDefault="00A01870" w:rsidP="00A01870">
      <w:pPr>
        <w:spacing w:line="200" w:lineRule="atLeast"/>
        <w:jc w:val="center"/>
        <w:rPr>
          <w:b/>
          <w:bCs/>
        </w:rPr>
      </w:pPr>
      <w:r>
        <w:rPr>
          <w:rFonts w:cs="Tahoma"/>
          <w:b/>
          <w:bCs/>
        </w:rPr>
        <w:lastRenderedPageBreak/>
        <w:t>§</w:t>
      </w:r>
      <w:r>
        <w:rPr>
          <w:b/>
          <w:bCs/>
        </w:rPr>
        <w:t xml:space="preserve"> 13.</w:t>
      </w:r>
    </w:p>
    <w:p w:rsidR="00A01870" w:rsidRDefault="00A01870" w:rsidP="00A01870">
      <w:pPr>
        <w:spacing w:line="200" w:lineRule="atLeast"/>
        <w:jc w:val="center"/>
      </w:pPr>
    </w:p>
    <w:p w:rsidR="00A01870" w:rsidRDefault="00A01870" w:rsidP="00A01870">
      <w:pPr>
        <w:spacing w:line="200" w:lineRule="atLeast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Zasady udzielania wsparcia finansowego z budżetu Gminy na realizację zadań publicznych. Tryb powoływania i zasady działania komisji konkursowych</w:t>
      </w:r>
    </w:p>
    <w:p w:rsidR="00A01870" w:rsidRDefault="00A01870" w:rsidP="00A01870">
      <w:pPr>
        <w:spacing w:line="200" w:lineRule="atLeast"/>
        <w:jc w:val="both"/>
        <w:rPr>
          <w:rFonts w:cs="Tahoma"/>
        </w:rPr>
      </w:pPr>
    </w:p>
    <w:p w:rsidR="00A01870" w:rsidRDefault="00A01870" w:rsidP="00A01870">
      <w:pPr>
        <w:tabs>
          <w:tab w:val="left" w:pos="13680"/>
        </w:tabs>
        <w:spacing w:line="200" w:lineRule="atLeast"/>
        <w:ind w:left="360"/>
        <w:jc w:val="both"/>
        <w:rPr>
          <w:rFonts w:cs="Tahoma"/>
        </w:rPr>
      </w:pPr>
      <w:r>
        <w:rPr>
          <w:rFonts w:cs="Tahoma"/>
        </w:rPr>
        <w:t>1. Wójt Gminy Lubomino ogłasza konkurs ofert na realizację zadań zawartych w uchwale budżetowej na rok 201</w:t>
      </w:r>
      <w:r w:rsidR="00126191">
        <w:rPr>
          <w:rFonts w:cs="Tahoma"/>
        </w:rPr>
        <w:t>6</w:t>
      </w:r>
      <w:r>
        <w:rPr>
          <w:rFonts w:cs="Tahoma"/>
        </w:rPr>
        <w:t xml:space="preserve"> poprzez opublikowanie na tabl</w:t>
      </w:r>
      <w:r w:rsidR="00126191">
        <w:rPr>
          <w:rFonts w:cs="Tahoma"/>
        </w:rPr>
        <w:t>icy ogłoszeń urzędu gminy ,</w:t>
      </w:r>
      <w:r>
        <w:rPr>
          <w:rFonts w:cs="Tahoma"/>
        </w:rPr>
        <w:t xml:space="preserve"> na stronie internetowej urzędu (</w:t>
      </w:r>
      <w:hyperlink r:id="rId6" w:history="1">
        <w:r>
          <w:rPr>
            <w:rStyle w:val="Hipercze"/>
          </w:rPr>
          <w:t>www.lubomino.ug.gov.pl</w:t>
        </w:r>
      </w:hyperlink>
      <w:r w:rsidR="00126191">
        <w:rPr>
          <w:rFonts w:cs="Tahoma"/>
        </w:rPr>
        <w:t xml:space="preserve"> )</w:t>
      </w:r>
      <w:r>
        <w:rPr>
          <w:rFonts w:cs="Tahoma"/>
        </w:rPr>
        <w:t>oraz w Biuletynie Informacji Publicznej : bip.lubomino.tensoft.pl .</w:t>
      </w:r>
    </w:p>
    <w:p w:rsidR="00A01870" w:rsidRDefault="00A01870" w:rsidP="00A01870">
      <w:pPr>
        <w:tabs>
          <w:tab w:val="left" w:pos="13680"/>
        </w:tabs>
        <w:spacing w:line="200" w:lineRule="atLeast"/>
        <w:ind w:left="360"/>
        <w:jc w:val="both"/>
      </w:pPr>
    </w:p>
    <w:p w:rsidR="00A01870" w:rsidRDefault="00A01870" w:rsidP="00A01870">
      <w:pPr>
        <w:tabs>
          <w:tab w:val="left" w:pos="13680"/>
        </w:tabs>
        <w:spacing w:line="200" w:lineRule="atLeast"/>
        <w:ind w:left="360"/>
        <w:jc w:val="both"/>
        <w:rPr>
          <w:rFonts w:cs="Tahoma"/>
        </w:rPr>
      </w:pPr>
      <w:r>
        <w:rPr>
          <w:rFonts w:cs="Tahoma"/>
        </w:rPr>
        <w:t>2. Organizacja pozarządowa ubiegająca się o dotację składa ofertę  realizacji zadania gwarantującą wykonanie zadania w sposób efektywny, oszczędny i terminowy - wzór oferty zgodny z Rozporządzeniem Ministra Pracy i Polityki Społecznej z dnia 15 grudnia 2010 r. ( Dz.U. z 2011 Nr 6 poz. 25 ). Wzór oferty dostępny jest w Urzędzie Gminy Lubomino oraz na stronie internetowej Urzędu Gminy Lubomino (</w:t>
      </w:r>
      <w:hyperlink r:id="rId7" w:history="1">
        <w:r>
          <w:rPr>
            <w:rStyle w:val="Hipercze"/>
          </w:rPr>
          <w:t>www.lubomino.ug.gov.pl</w:t>
        </w:r>
      </w:hyperlink>
      <w:r>
        <w:rPr>
          <w:rFonts w:cs="Tahoma"/>
        </w:rPr>
        <w:t>).</w:t>
      </w:r>
    </w:p>
    <w:p w:rsidR="00A01870" w:rsidRDefault="00A01870" w:rsidP="00A01870">
      <w:pPr>
        <w:tabs>
          <w:tab w:val="left" w:pos="13680"/>
        </w:tabs>
        <w:spacing w:line="200" w:lineRule="atLeast"/>
        <w:ind w:left="360"/>
        <w:jc w:val="both"/>
      </w:pPr>
    </w:p>
    <w:p w:rsidR="00A01870" w:rsidRDefault="00A01870" w:rsidP="00A01870">
      <w:pPr>
        <w:tabs>
          <w:tab w:val="left" w:pos="13680"/>
        </w:tabs>
        <w:spacing w:line="200" w:lineRule="atLeast"/>
        <w:ind w:left="360"/>
        <w:jc w:val="both"/>
        <w:rPr>
          <w:rFonts w:cs="Tahoma"/>
        </w:rPr>
      </w:pPr>
      <w:r>
        <w:rPr>
          <w:rFonts w:cs="Tahoma"/>
        </w:rPr>
        <w:t>3. Postępowanie o udzielenie dotacji prowadzone jest w trybie jawnego wyboru najkorzystniejszej oferty.</w:t>
      </w:r>
    </w:p>
    <w:p w:rsidR="00A01870" w:rsidRDefault="00A01870" w:rsidP="00A01870">
      <w:pPr>
        <w:tabs>
          <w:tab w:val="left" w:pos="13680"/>
        </w:tabs>
        <w:spacing w:line="200" w:lineRule="atLeast"/>
        <w:ind w:left="360"/>
        <w:jc w:val="both"/>
        <w:rPr>
          <w:rFonts w:cs="Tahoma"/>
        </w:rPr>
      </w:pPr>
    </w:p>
    <w:p w:rsidR="00A01870" w:rsidRDefault="00A01870" w:rsidP="00A01870">
      <w:pPr>
        <w:tabs>
          <w:tab w:val="left" w:pos="13680"/>
        </w:tabs>
        <w:spacing w:line="200" w:lineRule="atLeast"/>
        <w:ind w:left="360"/>
        <w:jc w:val="both"/>
        <w:rPr>
          <w:rFonts w:cs="Tahoma"/>
        </w:rPr>
      </w:pPr>
      <w:r>
        <w:rPr>
          <w:rFonts w:cs="Tahoma"/>
        </w:rPr>
        <w:t xml:space="preserve">4. Kompletną ofertę składa się w sekretariacie Urzędu Gminy Lubomino zgodnie z wymaganiami i terminami zawartymi w ogłoszonym konkursie ofert. </w:t>
      </w:r>
    </w:p>
    <w:p w:rsidR="00A01870" w:rsidRDefault="00A01870" w:rsidP="00A01870">
      <w:pPr>
        <w:spacing w:line="200" w:lineRule="atLeast"/>
        <w:ind w:left="720"/>
        <w:jc w:val="both"/>
        <w:rPr>
          <w:rFonts w:cs="Tahoma"/>
        </w:rPr>
      </w:pPr>
    </w:p>
    <w:p w:rsidR="00A01870" w:rsidRDefault="00A01870" w:rsidP="00A01870">
      <w:pPr>
        <w:tabs>
          <w:tab w:val="left" w:pos="13680"/>
        </w:tabs>
        <w:spacing w:line="200" w:lineRule="atLeast"/>
        <w:ind w:left="360"/>
        <w:jc w:val="both"/>
        <w:rPr>
          <w:rFonts w:cs="Tahoma"/>
        </w:rPr>
      </w:pPr>
      <w:r>
        <w:rPr>
          <w:rFonts w:cs="Tahoma"/>
        </w:rPr>
        <w:t>5. Otwarcia ofert dokonuje komisja konkursowa powołana przez Wójta Gminy w celu zaopiniowania złożonych ofert. Przyznania dotacji dokonuje Wójt Gminy Lubomino po zapoznaniu się z opinią komisji konkursowej  .</w:t>
      </w:r>
    </w:p>
    <w:p w:rsidR="00A01870" w:rsidRDefault="00A01870" w:rsidP="00A01870">
      <w:pPr>
        <w:tabs>
          <w:tab w:val="left" w:pos="13680"/>
        </w:tabs>
        <w:spacing w:line="200" w:lineRule="atLeast"/>
        <w:ind w:left="360"/>
        <w:jc w:val="both"/>
        <w:rPr>
          <w:rFonts w:cs="Tahoma"/>
        </w:rPr>
      </w:pPr>
    </w:p>
    <w:p w:rsidR="00A01870" w:rsidRDefault="00A01870" w:rsidP="00A01870">
      <w:pPr>
        <w:tabs>
          <w:tab w:val="left" w:pos="13680"/>
        </w:tabs>
        <w:spacing w:line="200" w:lineRule="atLeast"/>
        <w:ind w:left="360"/>
        <w:jc w:val="both"/>
        <w:rPr>
          <w:rFonts w:cs="Tahoma"/>
        </w:rPr>
      </w:pPr>
      <w:r>
        <w:rPr>
          <w:rFonts w:cs="Tahoma"/>
        </w:rPr>
        <w:t>W skład komisji konkursowej wchodzą:</w:t>
      </w:r>
    </w:p>
    <w:p w:rsidR="00A01870" w:rsidRDefault="00A01870" w:rsidP="00A01870">
      <w:pPr>
        <w:tabs>
          <w:tab w:val="left" w:pos="13680"/>
        </w:tabs>
        <w:spacing w:line="200" w:lineRule="atLeast"/>
        <w:ind w:left="360"/>
        <w:jc w:val="both"/>
        <w:rPr>
          <w:rFonts w:cs="Tahoma"/>
        </w:rPr>
      </w:pPr>
      <w:r>
        <w:rPr>
          <w:rFonts w:cs="Tahoma"/>
        </w:rPr>
        <w:t>-    Przewodniczący Komisji -  wyznaczony przez Wójta,</w:t>
      </w:r>
    </w:p>
    <w:p w:rsidR="00A01870" w:rsidRDefault="00A01870" w:rsidP="00A01870">
      <w:pPr>
        <w:numPr>
          <w:ilvl w:val="0"/>
          <w:numId w:val="17"/>
        </w:numPr>
        <w:tabs>
          <w:tab w:val="left" w:pos="13680"/>
        </w:tabs>
        <w:spacing w:line="200" w:lineRule="atLeast"/>
        <w:ind w:left="360" w:firstLine="0"/>
        <w:jc w:val="both"/>
        <w:rPr>
          <w:b/>
          <w:bCs/>
          <w:i/>
          <w:sz w:val="20"/>
          <w:szCs w:val="20"/>
        </w:rPr>
      </w:pPr>
      <w:r>
        <w:rPr>
          <w:rFonts w:cs="Tahoma"/>
        </w:rPr>
        <w:t>pracownicy Urzędu wyznaczeni przez Wójta,</w:t>
      </w:r>
      <w:r>
        <w:rPr>
          <w:b/>
          <w:bCs/>
          <w:i/>
          <w:sz w:val="20"/>
          <w:szCs w:val="20"/>
        </w:rPr>
        <w:t xml:space="preserve">                         </w:t>
      </w:r>
    </w:p>
    <w:p w:rsidR="00A01870" w:rsidRDefault="00A01870" w:rsidP="00A01870">
      <w:pPr>
        <w:numPr>
          <w:ilvl w:val="0"/>
          <w:numId w:val="18"/>
        </w:numPr>
        <w:tabs>
          <w:tab w:val="left" w:pos="13680"/>
        </w:tabs>
        <w:spacing w:line="200" w:lineRule="atLeast"/>
        <w:ind w:left="360" w:firstLine="0"/>
        <w:jc w:val="both"/>
        <w:rPr>
          <w:rFonts w:cs="Tahoma"/>
        </w:rPr>
      </w:pPr>
      <w:r>
        <w:rPr>
          <w:rFonts w:cs="Tahoma"/>
        </w:rPr>
        <w:t>osoba reprezentująca organizacje pozarządowe , z wyłączeniem osób reprezentujących organizacje biorące udział w konkursie,</w:t>
      </w:r>
    </w:p>
    <w:p w:rsidR="00A01870" w:rsidRDefault="002E21A0" w:rsidP="002E21A0">
      <w:pPr>
        <w:tabs>
          <w:tab w:val="left" w:pos="13680"/>
        </w:tabs>
        <w:spacing w:line="200" w:lineRule="atLeast"/>
        <w:ind w:left="426" w:hanging="426"/>
        <w:jc w:val="both"/>
        <w:rPr>
          <w:rFonts w:cs="Tahoma"/>
        </w:rPr>
      </w:pPr>
      <w:r>
        <w:rPr>
          <w:rFonts w:cs="Tahoma"/>
        </w:rPr>
        <w:t xml:space="preserve">       </w:t>
      </w:r>
      <w:r w:rsidR="00A01870">
        <w:rPr>
          <w:rFonts w:cs="Tahoma"/>
        </w:rPr>
        <w:t>W skład komisji mogą wchodzić również osoby z głosem doradczym , posiadające specjalistyczną wiedzę  w dziedzinie obejmującej zakres zadań publicznych , których konkursy dotyczą.</w:t>
      </w:r>
    </w:p>
    <w:p w:rsidR="00A01870" w:rsidRDefault="00A01870" w:rsidP="00A01870">
      <w:pPr>
        <w:tabs>
          <w:tab w:val="left" w:pos="27360"/>
        </w:tabs>
        <w:spacing w:line="200" w:lineRule="atLeast"/>
        <w:ind w:left="720"/>
        <w:jc w:val="both"/>
        <w:rPr>
          <w:rFonts w:cs="Tahoma"/>
        </w:rPr>
      </w:pPr>
    </w:p>
    <w:p w:rsidR="009D052C" w:rsidRDefault="00A01870" w:rsidP="00A01870">
      <w:pPr>
        <w:tabs>
          <w:tab w:val="left" w:pos="13680"/>
        </w:tabs>
        <w:spacing w:line="200" w:lineRule="atLeast"/>
        <w:ind w:left="360"/>
        <w:jc w:val="both"/>
        <w:rPr>
          <w:rFonts w:cs="Tahoma"/>
        </w:rPr>
      </w:pPr>
      <w:r>
        <w:rPr>
          <w:rFonts w:cs="Tahoma"/>
        </w:rPr>
        <w:t>6. Zatwierdzenie oferty jest podstawą do zawarcia umowy na wykonanie zadania i otrzymania dotacji.</w:t>
      </w:r>
    </w:p>
    <w:p w:rsidR="009D052C" w:rsidRDefault="009D052C" w:rsidP="00A01870">
      <w:pPr>
        <w:tabs>
          <w:tab w:val="left" w:pos="13680"/>
        </w:tabs>
        <w:spacing w:line="200" w:lineRule="atLeast"/>
        <w:ind w:left="360"/>
        <w:jc w:val="both"/>
        <w:rPr>
          <w:rFonts w:cs="Tahoma"/>
        </w:rPr>
      </w:pPr>
    </w:p>
    <w:p w:rsidR="00A01870" w:rsidRDefault="00A01870" w:rsidP="00A01870">
      <w:pPr>
        <w:tabs>
          <w:tab w:val="left" w:pos="13680"/>
        </w:tabs>
        <w:spacing w:line="200" w:lineRule="atLeast"/>
        <w:ind w:left="360"/>
        <w:jc w:val="both"/>
        <w:rPr>
          <w:rFonts w:cs="Tahoma"/>
        </w:rPr>
      </w:pPr>
      <w:r>
        <w:rPr>
          <w:rFonts w:cs="Tahoma"/>
        </w:rPr>
        <w:t>7. W trakcie wykonywania zadania , jak i po jego realizacji , Wójt Gminy Lubomino lub wyznaczeni przez niego pracownicy obowiązani są do dokonywania kontroli wykonania zadania w zakresie zgodności z umową i celowości ponoszonych wydatków.</w:t>
      </w:r>
    </w:p>
    <w:p w:rsidR="00A01870" w:rsidRDefault="00A01870" w:rsidP="00A01870">
      <w:pPr>
        <w:tabs>
          <w:tab w:val="left" w:pos="13680"/>
        </w:tabs>
        <w:spacing w:line="200" w:lineRule="atLeast"/>
        <w:ind w:left="360"/>
        <w:jc w:val="both"/>
        <w:rPr>
          <w:rFonts w:cs="Tahoma"/>
        </w:rPr>
      </w:pPr>
    </w:p>
    <w:p w:rsidR="00A01870" w:rsidRDefault="00A01870" w:rsidP="00A01870">
      <w:pPr>
        <w:tabs>
          <w:tab w:val="left" w:pos="13680"/>
        </w:tabs>
        <w:spacing w:line="200" w:lineRule="atLeast"/>
        <w:ind w:left="360"/>
        <w:jc w:val="both"/>
        <w:rPr>
          <w:rFonts w:cs="Tahoma"/>
        </w:rPr>
      </w:pPr>
      <w:r>
        <w:rPr>
          <w:rFonts w:cs="Tahoma"/>
        </w:rPr>
        <w:t>8. Podmiot wykonujący zadanie udostępnia kontrolującemu wszelką dokumentację związaną z jego realizacją.</w:t>
      </w:r>
    </w:p>
    <w:p w:rsidR="00A01870" w:rsidRDefault="00A01870" w:rsidP="00A01870">
      <w:pPr>
        <w:tabs>
          <w:tab w:val="left" w:pos="13680"/>
        </w:tabs>
        <w:spacing w:line="200" w:lineRule="atLeast"/>
        <w:ind w:left="360"/>
        <w:jc w:val="both"/>
        <w:rPr>
          <w:rFonts w:cs="Tahoma"/>
        </w:rPr>
      </w:pPr>
    </w:p>
    <w:p w:rsidR="00A01870" w:rsidRDefault="00A01870" w:rsidP="00A01870">
      <w:pPr>
        <w:tabs>
          <w:tab w:val="left" w:pos="13680"/>
        </w:tabs>
        <w:spacing w:line="200" w:lineRule="atLeast"/>
        <w:ind w:left="360"/>
        <w:jc w:val="both"/>
        <w:rPr>
          <w:rFonts w:cs="Tahoma"/>
        </w:rPr>
      </w:pPr>
      <w:r>
        <w:rPr>
          <w:rFonts w:cs="Tahoma"/>
        </w:rPr>
        <w:t>9. Realizujący zadanie zobowiązany jest do informowania w wydawanych publikacjach i   materiałach o fakcie dofinansowania z budżetu gminy.</w:t>
      </w:r>
    </w:p>
    <w:p w:rsidR="00A01870" w:rsidRDefault="00A01870" w:rsidP="00A01870">
      <w:pPr>
        <w:tabs>
          <w:tab w:val="left" w:pos="13680"/>
        </w:tabs>
        <w:spacing w:line="200" w:lineRule="atLeast"/>
        <w:ind w:left="360"/>
        <w:jc w:val="both"/>
        <w:rPr>
          <w:rFonts w:cs="Tahoma"/>
        </w:rPr>
      </w:pPr>
    </w:p>
    <w:p w:rsidR="003101B6" w:rsidRDefault="00A01870" w:rsidP="009D052C">
      <w:pPr>
        <w:tabs>
          <w:tab w:val="left" w:pos="13680"/>
        </w:tabs>
        <w:spacing w:line="200" w:lineRule="atLeast"/>
        <w:ind w:left="360"/>
        <w:jc w:val="both"/>
      </w:pPr>
      <w:r>
        <w:rPr>
          <w:rFonts w:cs="Tahoma"/>
        </w:rPr>
        <w:t>10. Podmiot wykonujący zadanie zobowiązany jest do złożenia sprawozdania z jego realizacji w terminie ustalonym w umowie.</w:t>
      </w:r>
    </w:p>
    <w:sectPr w:rsidR="0031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none"/>
      <w:pStyle w:val="paragraf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70"/>
    <w:rsid w:val="0006363B"/>
    <w:rsid w:val="00126191"/>
    <w:rsid w:val="002E21A0"/>
    <w:rsid w:val="003101B6"/>
    <w:rsid w:val="00342164"/>
    <w:rsid w:val="009D052C"/>
    <w:rsid w:val="00A01870"/>
    <w:rsid w:val="00A641DC"/>
    <w:rsid w:val="00C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8825B-AEAD-4AD4-82E0-F28D9201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870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1870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870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styleId="Hipercze">
    <w:name w:val="Hyperlink"/>
    <w:semiHidden/>
    <w:unhideWhenUsed/>
    <w:rsid w:val="00A01870"/>
    <w:rPr>
      <w:color w:val="000080"/>
      <w:u w:val="single"/>
    </w:rPr>
  </w:style>
  <w:style w:type="paragraph" w:customStyle="1" w:styleId="paragraf">
    <w:name w:val="paragraf"/>
    <w:basedOn w:val="Normalny"/>
    <w:rsid w:val="00A01870"/>
    <w:pPr>
      <w:numPr>
        <w:numId w:val="2"/>
      </w:numPr>
      <w:spacing w:before="80" w:after="240"/>
      <w:jc w:val="both"/>
    </w:pPr>
    <w:rPr>
      <w:rFonts w:eastAsia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1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164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bomino.ug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omino.ug.gov.pl/" TargetMode="External"/><Relationship Id="rId5" Type="http://schemas.openxmlformats.org/officeDocument/2006/relationships/hyperlink" Target="http://www.lubomino.ug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1991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6</cp:revision>
  <cp:lastPrinted>2015-10-28T06:32:00Z</cp:lastPrinted>
  <dcterms:created xsi:type="dcterms:W3CDTF">2015-10-16T06:33:00Z</dcterms:created>
  <dcterms:modified xsi:type="dcterms:W3CDTF">2015-10-28T06:40:00Z</dcterms:modified>
</cp:coreProperties>
</file>